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4AB4" w14:textId="30B43CFF" w:rsidR="00F03331" w:rsidRPr="00F902D4" w:rsidRDefault="00F03331" w:rsidP="00F03331">
      <w:pPr>
        <w:rPr>
          <w:rFonts w:ascii="Times New Roman" w:hAnsi="Times New Roman"/>
          <w:b/>
          <w:sz w:val="24"/>
          <w:szCs w:val="24"/>
        </w:rPr>
      </w:pPr>
      <w:r w:rsidRPr="00F902D4">
        <w:rPr>
          <w:rFonts w:ascii="Times New Roman" w:hAnsi="Times New Roman"/>
          <w:b/>
          <w:sz w:val="24"/>
          <w:szCs w:val="24"/>
        </w:rPr>
        <w:t xml:space="preserve">Geosciences Department Independent </w:t>
      </w:r>
      <w:r w:rsidR="00FD3251" w:rsidRPr="00F902D4">
        <w:rPr>
          <w:rFonts w:ascii="Times New Roman" w:hAnsi="Times New Roman"/>
          <w:b/>
          <w:sz w:val="24"/>
          <w:szCs w:val="24"/>
        </w:rPr>
        <w:t xml:space="preserve">Study </w:t>
      </w:r>
      <w:r w:rsidR="00EA2199" w:rsidRPr="00F902D4">
        <w:rPr>
          <w:rFonts w:ascii="Times New Roman" w:hAnsi="Times New Roman"/>
          <w:b/>
          <w:sz w:val="24"/>
          <w:szCs w:val="24"/>
        </w:rPr>
        <w:t xml:space="preserve">and Undergraduate Research </w:t>
      </w:r>
      <w:r w:rsidRPr="00F902D4">
        <w:rPr>
          <w:rFonts w:ascii="Times New Roman" w:hAnsi="Times New Roman"/>
          <w:b/>
          <w:sz w:val="24"/>
          <w:szCs w:val="24"/>
        </w:rPr>
        <w:t xml:space="preserve">Policy </w:t>
      </w:r>
    </w:p>
    <w:p w14:paraId="2F52B92E" w14:textId="77777777" w:rsidR="00FD3251" w:rsidRPr="00F902D4" w:rsidRDefault="00FD3251">
      <w:pPr>
        <w:rPr>
          <w:rFonts w:ascii="Times New Roman" w:hAnsi="Times New Roman"/>
          <w:sz w:val="24"/>
          <w:szCs w:val="24"/>
        </w:rPr>
      </w:pPr>
    </w:p>
    <w:p w14:paraId="1396F7AD" w14:textId="6E5BD292" w:rsidR="005F7CB5" w:rsidRPr="00F902D4" w:rsidRDefault="005F7CB5">
      <w:pPr>
        <w:rPr>
          <w:rFonts w:ascii="Times New Roman" w:hAnsi="Times New Roman"/>
          <w:sz w:val="24"/>
          <w:szCs w:val="24"/>
        </w:rPr>
      </w:pPr>
      <w:r w:rsidRPr="00F902D4">
        <w:rPr>
          <w:rFonts w:ascii="Times New Roman" w:hAnsi="Times New Roman"/>
          <w:sz w:val="24"/>
          <w:szCs w:val="24"/>
        </w:rPr>
        <w:t>GEOL 494A-I Independent Study</w:t>
      </w:r>
      <w:r w:rsidR="008E4B9A" w:rsidRPr="00F902D4">
        <w:rPr>
          <w:rFonts w:ascii="Times New Roman" w:hAnsi="Times New Roman"/>
          <w:sz w:val="24"/>
          <w:szCs w:val="24"/>
        </w:rPr>
        <w:t xml:space="preserve"> provides</w:t>
      </w:r>
      <w:r w:rsidRPr="00F902D4">
        <w:rPr>
          <w:rFonts w:ascii="Times New Roman" w:hAnsi="Times New Roman"/>
          <w:sz w:val="24"/>
          <w:szCs w:val="24"/>
        </w:rPr>
        <w:t xml:space="preserve"> students </w:t>
      </w:r>
      <w:r w:rsidR="008E4B9A" w:rsidRPr="00F902D4">
        <w:rPr>
          <w:rFonts w:ascii="Times New Roman" w:hAnsi="Times New Roman"/>
          <w:sz w:val="24"/>
          <w:szCs w:val="24"/>
        </w:rPr>
        <w:t xml:space="preserve">with </w:t>
      </w:r>
      <w:r w:rsidRPr="00F902D4">
        <w:rPr>
          <w:rFonts w:ascii="Times New Roman" w:hAnsi="Times New Roman"/>
          <w:sz w:val="24"/>
          <w:szCs w:val="24"/>
        </w:rPr>
        <w:t xml:space="preserve">formal </w:t>
      </w:r>
      <w:r w:rsidR="00F03331" w:rsidRPr="00F902D4">
        <w:rPr>
          <w:rFonts w:ascii="Times New Roman" w:hAnsi="Times New Roman"/>
          <w:sz w:val="24"/>
          <w:szCs w:val="24"/>
        </w:rPr>
        <w:t xml:space="preserve">credited </w:t>
      </w:r>
      <w:r w:rsidR="008E4B9A" w:rsidRPr="00F902D4">
        <w:rPr>
          <w:rFonts w:ascii="Times New Roman" w:hAnsi="Times New Roman"/>
          <w:sz w:val="24"/>
          <w:szCs w:val="24"/>
        </w:rPr>
        <w:t xml:space="preserve">opportunities </w:t>
      </w:r>
      <w:r w:rsidRPr="00F902D4">
        <w:rPr>
          <w:rFonts w:ascii="Times New Roman" w:hAnsi="Times New Roman"/>
          <w:sz w:val="24"/>
          <w:szCs w:val="24"/>
        </w:rPr>
        <w:t xml:space="preserve">to pursue </w:t>
      </w:r>
      <w:r w:rsidR="008E4B9A" w:rsidRPr="00F902D4">
        <w:rPr>
          <w:rFonts w:ascii="Times New Roman" w:hAnsi="Times New Roman"/>
          <w:sz w:val="24"/>
          <w:szCs w:val="24"/>
        </w:rPr>
        <w:t>topics</w:t>
      </w:r>
      <w:r w:rsidRPr="00F902D4">
        <w:rPr>
          <w:rFonts w:ascii="Times New Roman" w:hAnsi="Times New Roman"/>
          <w:sz w:val="24"/>
          <w:szCs w:val="24"/>
        </w:rPr>
        <w:t xml:space="preserve"> of special interest.  </w:t>
      </w:r>
      <w:r w:rsidR="006400F8" w:rsidRPr="00F902D4">
        <w:rPr>
          <w:rFonts w:ascii="Times New Roman" w:hAnsi="Times New Roman"/>
          <w:sz w:val="24"/>
          <w:szCs w:val="24"/>
        </w:rPr>
        <w:t xml:space="preserve">This is a type of learning that supplements regular, supervised classroom instruction under </w:t>
      </w:r>
      <w:r w:rsidR="008E4B9A" w:rsidRPr="00F902D4">
        <w:rPr>
          <w:rFonts w:ascii="Times New Roman" w:hAnsi="Times New Roman"/>
          <w:sz w:val="24"/>
          <w:szCs w:val="24"/>
        </w:rPr>
        <w:t xml:space="preserve">the </w:t>
      </w:r>
      <w:r w:rsidR="006400F8" w:rsidRPr="00F902D4">
        <w:rPr>
          <w:rFonts w:ascii="Times New Roman" w:hAnsi="Times New Roman"/>
          <w:sz w:val="24"/>
          <w:szCs w:val="24"/>
        </w:rPr>
        <w:t>necessary and sufficient guidance of a supervising instructor.</w:t>
      </w:r>
    </w:p>
    <w:p w14:paraId="66A82107" w14:textId="77777777" w:rsidR="00916AAA" w:rsidRPr="00F902D4" w:rsidRDefault="00916AAA">
      <w:pPr>
        <w:rPr>
          <w:rFonts w:ascii="Times New Roman" w:hAnsi="Times New Roman"/>
          <w:sz w:val="24"/>
          <w:szCs w:val="24"/>
        </w:rPr>
      </w:pPr>
    </w:p>
    <w:p w14:paraId="5AC16448" w14:textId="23D2BCF7" w:rsidR="00EA2199" w:rsidRPr="00F902D4" w:rsidRDefault="00EA2199">
      <w:pPr>
        <w:rPr>
          <w:rFonts w:ascii="Times New Roman" w:hAnsi="Times New Roman"/>
          <w:sz w:val="24"/>
          <w:szCs w:val="24"/>
        </w:rPr>
      </w:pPr>
      <w:r w:rsidRPr="00F902D4">
        <w:rPr>
          <w:rFonts w:ascii="Times New Roman" w:hAnsi="Times New Roman"/>
          <w:sz w:val="24"/>
          <w:szCs w:val="24"/>
        </w:rPr>
        <w:t xml:space="preserve">GEOL 498 Research provides an additional registration avenue for students pursuing independent </w:t>
      </w:r>
      <w:r w:rsidR="00FF4086" w:rsidRPr="00F902D4">
        <w:rPr>
          <w:rFonts w:ascii="Times New Roman" w:hAnsi="Times New Roman"/>
          <w:sz w:val="24"/>
          <w:szCs w:val="24"/>
        </w:rPr>
        <w:t xml:space="preserve">work best characterized as </w:t>
      </w:r>
      <w:r w:rsidRPr="00F902D4">
        <w:rPr>
          <w:rFonts w:ascii="Times New Roman" w:hAnsi="Times New Roman"/>
          <w:sz w:val="24"/>
          <w:szCs w:val="24"/>
        </w:rPr>
        <w:t xml:space="preserve">research.  To be consistent with university policy GEOL 498 </w:t>
      </w:r>
      <w:r w:rsidR="00916AAA" w:rsidRPr="00F902D4">
        <w:rPr>
          <w:rFonts w:ascii="Times New Roman" w:hAnsi="Times New Roman"/>
          <w:sz w:val="24"/>
          <w:szCs w:val="24"/>
        </w:rPr>
        <w:t xml:space="preserve">Research </w:t>
      </w:r>
      <w:r w:rsidRPr="00F902D4">
        <w:rPr>
          <w:rFonts w:ascii="Times New Roman" w:hAnsi="Times New Roman"/>
          <w:sz w:val="24"/>
          <w:szCs w:val="24"/>
        </w:rPr>
        <w:t xml:space="preserve">requires submission of a formal paper at the end of the course. </w:t>
      </w:r>
      <w:r w:rsidR="009F46A6" w:rsidRPr="00F902D4">
        <w:rPr>
          <w:rFonts w:ascii="Times New Roman" w:hAnsi="Times New Roman"/>
          <w:sz w:val="24"/>
          <w:szCs w:val="24"/>
        </w:rPr>
        <w:t xml:space="preserve">The purpose and philosophy of the undergraduate research </w:t>
      </w:r>
      <w:r w:rsidR="00916AAA" w:rsidRPr="00F902D4">
        <w:rPr>
          <w:rFonts w:ascii="Times New Roman" w:hAnsi="Times New Roman"/>
          <w:sz w:val="24"/>
          <w:szCs w:val="24"/>
        </w:rPr>
        <w:t xml:space="preserve">experience </w:t>
      </w:r>
      <w:r w:rsidR="009F46A6" w:rsidRPr="00F902D4">
        <w:rPr>
          <w:rFonts w:ascii="Times New Roman" w:hAnsi="Times New Roman"/>
          <w:sz w:val="24"/>
          <w:szCs w:val="24"/>
        </w:rPr>
        <w:t>is for students to collaborate with faculty on actual research projects that give students firsthand experience to make an original intellectual or creative contribution. Additional resources for faculty interested in engaging undergraduates in research are listed below.</w:t>
      </w:r>
    </w:p>
    <w:p w14:paraId="21A852C9" w14:textId="77777777" w:rsidR="00095B21" w:rsidRPr="00F902D4" w:rsidRDefault="00095B21">
      <w:pPr>
        <w:rPr>
          <w:rFonts w:ascii="Times New Roman" w:hAnsi="Times New Roman"/>
          <w:sz w:val="24"/>
          <w:szCs w:val="24"/>
        </w:rPr>
      </w:pPr>
    </w:p>
    <w:p w14:paraId="614AAB9E" w14:textId="5920D2F8" w:rsidR="00F03331" w:rsidRPr="00F902D4" w:rsidRDefault="005F7CB5">
      <w:pPr>
        <w:rPr>
          <w:rFonts w:ascii="Times New Roman" w:hAnsi="Times New Roman"/>
          <w:sz w:val="24"/>
          <w:szCs w:val="24"/>
        </w:rPr>
      </w:pPr>
      <w:r w:rsidRPr="00F902D4">
        <w:rPr>
          <w:rFonts w:ascii="Times New Roman" w:hAnsi="Times New Roman"/>
          <w:sz w:val="24"/>
          <w:szCs w:val="24"/>
        </w:rPr>
        <w:t>Students signing up for</w:t>
      </w:r>
      <w:r w:rsidR="00FD3251" w:rsidRPr="00F902D4">
        <w:rPr>
          <w:rFonts w:ascii="Times New Roman" w:hAnsi="Times New Roman"/>
          <w:sz w:val="24"/>
          <w:szCs w:val="24"/>
        </w:rPr>
        <w:t xml:space="preserve"> GEOL 494</w:t>
      </w:r>
      <w:r w:rsidRPr="00F902D4">
        <w:rPr>
          <w:rFonts w:ascii="Times New Roman" w:hAnsi="Times New Roman"/>
          <w:sz w:val="24"/>
          <w:szCs w:val="24"/>
        </w:rPr>
        <w:t xml:space="preserve"> Independent Study </w:t>
      </w:r>
      <w:r w:rsidR="00EA2199" w:rsidRPr="00F902D4">
        <w:rPr>
          <w:rFonts w:ascii="Times New Roman" w:hAnsi="Times New Roman"/>
          <w:sz w:val="24"/>
          <w:szCs w:val="24"/>
        </w:rPr>
        <w:t xml:space="preserve">or GEOL 498 Research </w:t>
      </w:r>
      <w:r w:rsidRPr="00F902D4">
        <w:rPr>
          <w:rFonts w:ascii="Times New Roman" w:hAnsi="Times New Roman"/>
          <w:sz w:val="24"/>
          <w:szCs w:val="24"/>
        </w:rPr>
        <w:t xml:space="preserve">must </w:t>
      </w:r>
      <w:r w:rsidR="00F03331" w:rsidRPr="00F902D4">
        <w:rPr>
          <w:rFonts w:ascii="Times New Roman" w:hAnsi="Times New Roman"/>
          <w:sz w:val="24"/>
          <w:szCs w:val="24"/>
        </w:rPr>
        <w:t xml:space="preserve">engage </w:t>
      </w:r>
      <w:r w:rsidRPr="00F902D4">
        <w:rPr>
          <w:rFonts w:ascii="Times New Roman" w:hAnsi="Times New Roman"/>
          <w:sz w:val="24"/>
          <w:szCs w:val="24"/>
        </w:rPr>
        <w:t xml:space="preserve">a faculty member </w:t>
      </w:r>
      <w:r w:rsidR="00F03331" w:rsidRPr="00F902D4">
        <w:rPr>
          <w:rFonts w:ascii="Times New Roman" w:hAnsi="Times New Roman"/>
          <w:sz w:val="24"/>
          <w:szCs w:val="24"/>
        </w:rPr>
        <w:t xml:space="preserve">who is </w:t>
      </w:r>
      <w:r w:rsidRPr="00F902D4">
        <w:rPr>
          <w:rFonts w:ascii="Times New Roman" w:hAnsi="Times New Roman"/>
          <w:sz w:val="24"/>
          <w:szCs w:val="24"/>
        </w:rPr>
        <w:t xml:space="preserve">willing to </w:t>
      </w:r>
      <w:r w:rsidR="008E4B9A" w:rsidRPr="00F902D4">
        <w:rPr>
          <w:rFonts w:ascii="Times New Roman" w:hAnsi="Times New Roman"/>
          <w:sz w:val="24"/>
          <w:szCs w:val="24"/>
        </w:rPr>
        <w:t>serve as the supervising instructor</w:t>
      </w:r>
      <w:r w:rsidRPr="00F902D4">
        <w:rPr>
          <w:rFonts w:ascii="Times New Roman" w:hAnsi="Times New Roman"/>
          <w:sz w:val="24"/>
          <w:szCs w:val="24"/>
        </w:rPr>
        <w:t>.</w:t>
      </w:r>
      <w:r w:rsidR="00095B21" w:rsidRPr="00F902D4">
        <w:rPr>
          <w:rFonts w:ascii="Times New Roman" w:hAnsi="Times New Roman"/>
          <w:sz w:val="24"/>
          <w:szCs w:val="24"/>
        </w:rPr>
        <w:t xml:space="preserve">  </w:t>
      </w:r>
      <w:r w:rsidRPr="00F902D4">
        <w:rPr>
          <w:rFonts w:ascii="Times New Roman" w:hAnsi="Times New Roman"/>
          <w:sz w:val="24"/>
          <w:szCs w:val="24"/>
        </w:rPr>
        <w:t xml:space="preserve">Before </w:t>
      </w:r>
      <w:r w:rsidR="00923978" w:rsidRPr="00F902D4">
        <w:rPr>
          <w:rFonts w:ascii="Times New Roman" w:hAnsi="Times New Roman"/>
          <w:sz w:val="24"/>
          <w:szCs w:val="24"/>
        </w:rPr>
        <w:t>registering</w:t>
      </w:r>
      <w:r w:rsidRPr="00F902D4">
        <w:rPr>
          <w:rFonts w:ascii="Times New Roman" w:hAnsi="Times New Roman"/>
          <w:sz w:val="24"/>
          <w:szCs w:val="24"/>
        </w:rPr>
        <w:t>, the student and faculty member</w:t>
      </w:r>
      <w:r w:rsidR="00F03331" w:rsidRPr="00F902D4">
        <w:rPr>
          <w:rFonts w:ascii="Times New Roman" w:hAnsi="Times New Roman"/>
          <w:sz w:val="24"/>
          <w:szCs w:val="24"/>
        </w:rPr>
        <w:t xml:space="preserve"> must w</w:t>
      </w:r>
      <w:r w:rsidRPr="00F902D4">
        <w:rPr>
          <w:rFonts w:ascii="Times New Roman" w:hAnsi="Times New Roman"/>
          <w:sz w:val="24"/>
          <w:szCs w:val="24"/>
        </w:rPr>
        <w:t xml:space="preserve">rite and sign a contract </w:t>
      </w:r>
      <w:r w:rsidR="00585E05" w:rsidRPr="00F902D4">
        <w:rPr>
          <w:rFonts w:ascii="Times New Roman" w:hAnsi="Times New Roman"/>
          <w:sz w:val="24"/>
          <w:szCs w:val="24"/>
        </w:rPr>
        <w:t xml:space="preserve">using the department </w:t>
      </w:r>
      <w:r w:rsidR="00585E05" w:rsidRPr="00F902D4">
        <w:rPr>
          <w:rFonts w:ascii="Times New Roman" w:hAnsi="Times New Roman"/>
          <w:i/>
          <w:sz w:val="24"/>
          <w:szCs w:val="24"/>
        </w:rPr>
        <w:t>Request for Approval of Undergraduate Independent Study</w:t>
      </w:r>
      <w:r w:rsidR="00EA2199" w:rsidRPr="00F902D4">
        <w:rPr>
          <w:rFonts w:ascii="Times New Roman" w:hAnsi="Times New Roman"/>
          <w:i/>
          <w:sz w:val="24"/>
          <w:szCs w:val="24"/>
        </w:rPr>
        <w:t>/Research</w:t>
      </w:r>
      <w:r w:rsidR="00585E05" w:rsidRPr="00F902D4">
        <w:rPr>
          <w:rFonts w:ascii="Times New Roman" w:hAnsi="Times New Roman"/>
          <w:sz w:val="24"/>
          <w:szCs w:val="24"/>
        </w:rPr>
        <w:t xml:space="preserve"> form </w:t>
      </w:r>
      <w:r w:rsidR="00FD3251" w:rsidRPr="00F902D4">
        <w:rPr>
          <w:rFonts w:ascii="Times New Roman" w:hAnsi="Times New Roman"/>
          <w:sz w:val="24"/>
          <w:szCs w:val="24"/>
        </w:rPr>
        <w:t xml:space="preserve">and file </w:t>
      </w:r>
      <w:r w:rsidR="00F03331" w:rsidRPr="00F902D4">
        <w:rPr>
          <w:rFonts w:ascii="Times New Roman" w:hAnsi="Times New Roman"/>
          <w:sz w:val="24"/>
          <w:szCs w:val="24"/>
        </w:rPr>
        <w:t>it</w:t>
      </w:r>
      <w:r w:rsidR="00FD3251" w:rsidRPr="00F902D4">
        <w:rPr>
          <w:rFonts w:ascii="Times New Roman" w:hAnsi="Times New Roman"/>
          <w:sz w:val="24"/>
          <w:szCs w:val="24"/>
        </w:rPr>
        <w:t xml:space="preserve"> with the </w:t>
      </w:r>
      <w:r w:rsidR="00FB49AE" w:rsidRPr="00F902D4">
        <w:rPr>
          <w:rFonts w:ascii="Times New Roman" w:hAnsi="Times New Roman"/>
          <w:sz w:val="24"/>
          <w:szCs w:val="24"/>
        </w:rPr>
        <w:t>Geosciences</w:t>
      </w:r>
      <w:r w:rsidR="00F03331" w:rsidRPr="00F902D4">
        <w:rPr>
          <w:rFonts w:ascii="Times New Roman" w:hAnsi="Times New Roman"/>
          <w:sz w:val="24"/>
          <w:szCs w:val="24"/>
        </w:rPr>
        <w:t xml:space="preserve"> </w:t>
      </w:r>
      <w:r w:rsidR="00BE162A" w:rsidRPr="00F902D4">
        <w:rPr>
          <w:rFonts w:ascii="Times New Roman" w:hAnsi="Times New Roman"/>
          <w:sz w:val="24"/>
          <w:szCs w:val="24"/>
        </w:rPr>
        <w:t>Office</w:t>
      </w:r>
      <w:r w:rsidR="00585E05" w:rsidRPr="00F902D4">
        <w:rPr>
          <w:rFonts w:ascii="Times New Roman" w:hAnsi="Times New Roman"/>
          <w:sz w:val="24"/>
          <w:szCs w:val="24"/>
        </w:rPr>
        <w:t xml:space="preserve">.  </w:t>
      </w:r>
      <w:r w:rsidR="009F46A6" w:rsidRPr="00F902D4">
        <w:rPr>
          <w:rFonts w:ascii="Times New Roman" w:hAnsi="Times New Roman"/>
          <w:sz w:val="24"/>
          <w:szCs w:val="24"/>
        </w:rPr>
        <w:t>The Department Head will review and approve</w:t>
      </w:r>
      <w:r w:rsidR="00916AAA" w:rsidRPr="00F902D4">
        <w:rPr>
          <w:rFonts w:ascii="Times New Roman" w:hAnsi="Times New Roman"/>
          <w:sz w:val="24"/>
          <w:szCs w:val="24"/>
        </w:rPr>
        <w:t>,</w:t>
      </w:r>
      <w:r w:rsidR="009F46A6" w:rsidRPr="00F902D4">
        <w:rPr>
          <w:rFonts w:ascii="Times New Roman" w:hAnsi="Times New Roman"/>
          <w:sz w:val="24"/>
          <w:szCs w:val="24"/>
        </w:rPr>
        <w:t xml:space="preserve"> as appropriate. The contract </w:t>
      </w:r>
      <w:r w:rsidR="00585E05" w:rsidRPr="00F902D4">
        <w:rPr>
          <w:rFonts w:ascii="Times New Roman" w:hAnsi="Times New Roman"/>
          <w:sz w:val="24"/>
          <w:szCs w:val="24"/>
        </w:rPr>
        <w:t>specifies</w:t>
      </w:r>
      <w:r w:rsidR="00BE162A" w:rsidRPr="00F902D4">
        <w:rPr>
          <w:rFonts w:ascii="Times New Roman" w:hAnsi="Times New Roman"/>
          <w:sz w:val="24"/>
          <w:szCs w:val="24"/>
        </w:rPr>
        <w:t>:</w:t>
      </w:r>
    </w:p>
    <w:p w14:paraId="00F2EDE8" w14:textId="77777777" w:rsidR="00F03331" w:rsidRPr="00F902D4" w:rsidRDefault="00F03331">
      <w:pPr>
        <w:rPr>
          <w:rFonts w:ascii="Times New Roman" w:hAnsi="Times New Roman"/>
          <w:sz w:val="24"/>
          <w:szCs w:val="24"/>
        </w:rPr>
      </w:pPr>
    </w:p>
    <w:p w14:paraId="2C7AC8B9" w14:textId="4DCC2364" w:rsidR="00F03331" w:rsidRPr="00F902D4" w:rsidRDefault="00F03331" w:rsidP="00F03331">
      <w:pPr>
        <w:pStyle w:val="ListParagraph"/>
        <w:numPr>
          <w:ilvl w:val="0"/>
          <w:numId w:val="1"/>
        </w:numPr>
        <w:rPr>
          <w:rFonts w:ascii="Times New Roman" w:hAnsi="Times New Roman"/>
          <w:sz w:val="24"/>
          <w:szCs w:val="24"/>
        </w:rPr>
      </w:pPr>
      <w:r w:rsidRPr="00F902D4">
        <w:rPr>
          <w:rFonts w:ascii="Times New Roman" w:hAnsi="Times New Roman"/>
          <w:sz w:val="24"/>
          <w:szCs w:val="24"/>
        </w:rPr>
        <w:t>The project title</w:t>
      </w:r>
      <w:r w:rsidR="00FB49AE" w:rsidRPr="00F902D4">
        <w:rPr>
          <w:rFonts w:ascii="Times New Roman" w:hAnsi="Times New Roman"/>
          <w:sz w:val="24"/>
          <w:szCs w:val="24"/>
        </w:rPr>
        <w:t xml:space="preserve"> and description</w:t>
      </w:r>
    </w:p>
    <w:p w14:paraId="56B38C0C" w14:textId="57006E37" w:rsidR="00FB49AE" w:rsidRPr="00F902D4" w:rsidRDefault="00FB49AE" w:rsidP="00EA2199">
      <w:pPr>
        <w:pStyle w:val="ListParagraph"/>
        <w:numPr>
          <w:ilvl w:val="0"/>
          <w:numId w:val="1"/>
        </w:numPr>
        <w:rPr>
          <w:rFonts w:ascii="Times New Roman" w:hAnsi="Times New Roman"/>
          <w:sz w:val="24"/>
          <w:szCs w:val="24"/>
        </w:rPr>
      </w:pPr>
      <w:r w:rsidRPr="00F902D4">
        <w:rPr>
          <w:rFonts w:ascii="Times New Roman" w:hAnsi="Times New Roman"/>
          <w:sz w:val="24"/>
          <w:szCs w:val="24"/>
        </w:rPr>
        <w:t>The number of credit hours</w:t>
      </w:r>
    </w:p>
    <w:p w14:paraId="462C09DF" w14:textId="009C1F12" w:rsidR="00F03331" w:rsidRPr="00F902D4" w:rsidRDefault="00F03331" w:rsidP="00EA2199">
      <w:pPr>
        <w:pStyle w:val="ListParagraph"/>
        <w:numPr>
          <w:ilvl w:val="0"/>
          <w:numId w:val="1"/>
        </w:numPr>
        <w:rPr>
          <w:rFonts w:ascii="Times New Roman" w:hAnsi="Times New Roman"/>
          <w:sz w:val="24"/>
          <w:szCs w:val="24"/>
        </w:rPr>
      </w:pPr>
      <w:r w:rsidRPr="00F902D4">
        <w:rPr>
          <w:rFonts w:ascii="Times New Roman" w:hAnsi="Times New Roman"/>
          <w:sz w:val="24"/>
          <w:szCs w:val="24"/>
        </w:rPr>
        <w:t xml:space="preserve">The </w:t>
      </w:r>
      <w:r w:rsidR="00FD3251" w:rsidRPr="00F902D4">
        <w:rPr>
          <w:rFonts w:ascii="Times New Roman" w:hAnsi="Times New Roman"/>
          <w:sz w:val="24"/>
          <w:szCs w:val="24"/>
        </w:rPr>
        <w:t>types of activities the student</w:t>
      </w:r>
      <w:r w:rsidR="006400F8" w:rsidRPr="00F902D4">
        <w:rPr>
          <w:rFonts w:ascii="Times New Roman" w:hAnsi="Times New Roman"/>
          <w:sz w:val="24"/>
          <w:szCs w:val="24"/>
        </w:rPr>
        <w:t xml:space="preserve"> is expected to engage in</w:t>
      </w:r>
    </w:p>
    <w:p w14:paraId="1005B6D0" w14:textId="6894A339" w:rsidR="00F03331" w:rsidRPr="00F902D4" w:rsidRDefault="00F03331" w:rsidP="00EA2199">
      <w:pPr>
        <w:pStyle w:val="ListParagraph"/>
        <w:numPr>
          <w:ilvl w:val="0"/>
          <w:numId w:val="1"/>
        </w:numPr>
        <w:rPr>
          <w:rFonts w:ascii="Times New Roman" w:hAnsi="Times New Roman"/>
          <w:sz w:val="24"/>
          <w:szCs w:val="24"/>
        </w:rPr>
      </w:pPr>
      <w:r w:rsidRPr="00F902D4">
        <w:rPr>
          <w:rFonts w:ascii="Times New Roman" w:hAnsi="Times New Roman"/>
          <w:sz w:val="24"/>
          <w:szCs w:val="24"/>
        </w:rPr>
        <w:t>T</w:t>
      </w:r>
      <w:r w:rsidR="005F7CB5" w:rsidRPr="00F902D4">
        <w:rPr>
          <w:rFonts w:ascii="Times New Roman" w:hAnsi="Times New Roman"/>
          <w:sz w:val="24"/>
          <w:szCs w:val="24"/>
        </w:rPr>
        <w:t>he number of hours of weekly effort anticipated</w:t>
      </w:r>
      <w:r w:rsidR="00FB49AE" w:rsidRPr="00F902D4">
        <w:rPr>
          <w:rFonts w:ascii="Times New Roman" w:hAnsi="Times New Roman"/>
          <w:sz w:val="24"/>
          <w:szCs w:val="24"/>
        </w:rPr>
        <w:t xml:space="preserve"> (consistent with the university’s general policy of 48 hours </w:t>
      </w:r>
      <w:r w:rsidR="00F77B42" w:rsidRPr="00F902D4">
        <w:rPr>
          <w:rFonts w:ascii="Times New Roman" w:hAnsi="Times New Roman"/>
          <w:sz w:val="24"/>
          <w:szCs w:val="24"/>
        </w:rPr>
        <w:t xml:space="preserve">of directed effort </w:t>
      </w:r>
      <w:r w:rsidR="00FB49AE" w:rsidRPr="00F902D4">
        <w:rPr>
          <w:rFonts w:ascii="Times New Roman" w:hAnsi="Times New Roman"/>
          <w:sz w:val="24"/>
          <w:szCs w:val="24"/>
        </w:rPr>
        <w:t xml:space="preserve">per credit; see </w:t>
      </w:r>
      <w:r w:rsidR="00916AAA" w:rsidRPr="00F902D4">
        <w:rPr>
          <w:rFonts w:ascii="Times New Roman" w:hAnsi="Times New Roman"/>
          <w:sz w:val="24"/>
          <w:szCs w:val="24"/>
        </w:rPr>
        <w:t>credit limit</w:t>
      </w:r>
      <w:r w:rsidR="00F77B42" w:rsidRPr="00F902D4">
        <w:rPr>
          <w:rFonts w:ascii="Times New Roman" w:hAnsi="Times New Roman"/>
          <w:sz w:val="24"/>
          <w:szCs w:val="24"/>
        </w:rPr>
        <w:t>s</w:t>
      </w:r>
      <w:r w:rsidR="00916AAA" w:rsidRPr="00F902D4">
        <w:rPr>
          <w:rFonts w:ascii="Times New Roman" w:hAnsi="Times New Roman"/>
          <w:sz w:val="24"/>
          <w:szCs w:val="24"/>
        </w:rPr>
        <w:t xml:space="preserve"> </w:t>
      </w:r>
      <w:r w:rsidR="00FB49AE" w:rsidRPr="00F902D4">
        <w:rPr>
          <w:rFonts w:ascii="Times New Roman" w:hAnsi="Times New Roman"/>
          <w:sz w:val="24"/>
          <w:szCs w:val="24"/>
        </w:rPr>
        <w:t>below)</w:t>
      </w:r>
    </w:p>
    <w:p w14:paraId="5AEF4CDC" w14:textId="49BCC8C3" w:rsidR="00F03331" w:rsidRPr="00F902D4" w:rsidRDefault="00F03331" w:rsidP="00EA2199">
      <w:pPr>
        <w:pStyle w:val="ListParagraph"/>
        <w:numPr>
          <w:ilvl w:val="0"/>
          <w:numId w:val="1"/>
        </w:numPr>
        <w:rPr>
          <w:rFonts w:ascii="Times New Roman" w:hAnsi="Times New Roman"/>
          <w:sz w:val="24"/>
          <w:szCs w:val="24"/>
        </w:rPr>
      </w:pPr>
      <w:r w:rsidRPr="00F902D4">
        <w:rPr>
          <w:rFonts w:ascii="Times New Roman" w:hAnsi="Times New Roman"/>
          <w:sz w:val="24"/>
          <w:szCs w:val="24"/>
        </w:rPr>
        <w:t xml:space="preserve">The </w:t>
      </w:r>
      <w:r w:rsidR="00FD3251" w:rsidRPr="00F902D4">
        <w:rPr>
          <w:rFonts w:ascii="Times New Roman" w:hAnsi="Times New Roman"/>
          <w:sz w:val="24"/>
          <w:szCs w:val="24"/>
        </w:rPr>
        <w:t>expectations for contact between the student and faculty member</w:t>
      </w:r>
      <w:r w:rsidR="00923978" w:rsidRPr="00F902D4">
        <w:rPr>
          <w:rFonts w:ascii="Times New Roman" w:hAnsi="Times New Roman"/>
          <w:sz w:val="24"/>
          <w:szCs w:val="24"/>
        </w:rPr>
        <w:t>.</w:t>
      </w:r>
    </w:p>
    <w:p w14:paraId="517C9F91" w14:textId="7E52BB4C" w:rsidR="005F7CB5" w:rsidRPr="00F902D4" w:rsidRDefault="00F03331" w:rsidP="00EA2199">
      <w:pPr>
        <w:pStyle w:val="ListParagraph"/>
        <w:numPr>
          <w:ilvl w:val="0"/>
          <w:numId w:val="1"/>
        </w:numPr>
        <w:rPr>
          <w:rFonts w:ascii="Times New Roman" w:hAnsi="Times New Roman"/>
          <w:sz w:val="24"/>
          <w:szCs w:val="24"/>
        </w:rPr>
      </w:pPr>
      <w:r w:rsidRPr="00F902D4">
        <w:rPr>
          <w:rFonts w:ascii="Times New Roman" w:hAnsi="Times New Roman"/>
          <w:sz w:val="24"/>
          <w:szCs w:val="24"/>
        </w:rPr>
        <w:t xml:space="preserve">The </w:t>
      </w:r>
      <w:r w:rsidR="006400F8" w:rsidRPr="00F902D4">
        <w:rPr>
          <w:rFonts w:ascii="Times New Roman" w:hAnsi="Times New Roman"/>
          <w:sz w:val="24"/>
          <w:szCs w:val="24"/>
        </w:rPr>
        <w:t xml:space="preserve">project </w:t>
      </w:r>
      <w:r w:rsidR="005F7CB5" w:rsidRPr="00F902D4">
        <w:rPr>
          <w:rFonts w:ascii="Times New Roman" w:hAnsi="Times New Roman"/>
          <w:sz w:val="24"/>
          <w:szCs w:val="24"/>
        </w:rPr>
        <w:t xml:space="preserve">deliverables. </w:t>
      </w:r>
      <w:r w:rsidR="00FD3251" w:rsidRPr="00F902D4">
        <w:rPr>
          <w:rFonts w:ascii="Times New Roman" w:hAnsi="Times New Roman"/>
          <w:sz w:val="24"/>
          <w:szCs w:val="24"/>
        </w:rPr>
        <w:t xml:space="preserve"> </w:t>
      </w:r>
      <w:r w:rsidR="005F7CB5" w:rsidRPr="00F902D4">
        <w:rPr>
          <w:rFonts w:ascii="Times New Roman" w:hAnsi="Times New Roman"/>
          <w:sz w:val="24"/>
          <w:szCs w:val="24"/>
        </w:rPr>
        <w:t xml:space="preserve">At a minimum, </w:t>
      </w:r>
      <w:r w:rsidR="00E10B48">
        <w:rPr>
          <w:rFonts w:ascii="Times New Roman" w:hAnsi="Times New Roman"/>
          <w:sz w:val="24"/>
          <w:szCs w:val="24"/>
        </w:rPr>
        <w:t>GEOL 494 Independent Study</w:t>
      </w:r>
      <w:r w:rsidR="005F7CB5" w:rsidRPr="00F902D4">
        <w:rPr>
          <w:rFonts w:ascii="Times New Roman" w:hAnsi="Times New Roman"/>
          <w:sz w:val="24"/>
          <w:szCs w:val="24"/>
        </w:rPr>
        <w:t xml:space="preserve"> should result in a summary report that </w:t>
      </w:r>
      <w:r w:rsidR="00FD3251" w:rsidRPr="00F902D4">
        <w:rPr>
          <w:rFonts w:ascii="Times New Roman" w:hAnsi="Times New Roman"/>
          <w:sz w:val="24"/>
          <w:szCs w:val="24"/>
        </w:rPr>
        <w:t>is</w:t>
      </w:r>
      <w:r w:rsidR="005F7CB5" w:rsidRPr="00F902D4">
        <w:rPr>
          <w:rFonts w:ascii="Times New Roman" w:hAnsi="Times New Roman"/>
          <w:sz w:val="24"/>
          <w:szCs w:val="24"/>
        </w:rPr>
        <w:t xml:space="preserve"> approved by the faculty member</w:t>
      </w:r>
      <w:r w:rsidRPr="00F902D4">
        <w:rPr>
          <w:rFonts w:ascii="Times New Roman" w:hAnsi="Times New Roman"/>
          <w:sz w:val="24"/>
          <w:szCs w:val="24"/>
        </w:rPr>
        <w:t xml:space="preserve">.  This report, upon supervisor approval must be </w:t>
      </w:r>
      <w:r w:rsidR="005F7CB5" w:rsidRPr="00F902D4">
        <w:rPr>
          <w:rFonts w:ascii="Times New Roman" w:hAnsi="Times New Roman"/>
          <w:sz w:val="24"/>
          <w:szCs w:val="24"/>
        </w:rPr>
        <w:t>submitted to the Department</w:t>
      </w:r>
      <w:r w:rsidR="00FD3251" w:rsidRPr="00F902D4">
        <w:rPr>
          <w:rFonts w:ascii="Times New Roman" w:hAnsi="Times New Roman"/>
          <w:sz w:val="24"/>
          <w:szCs w:val="24"/>
        </w:rPr>
        <w:t xml:space="preserve"> and retained for at least seven years</w:t>
      </w:r>
      <w:r w:rsidR="00F77B42" w:rsidRPr="00F902D4">
        <w:rPr>
          <w:rFonts w:ascii="Times New Roman" w:hAnsi="Times New Roman"/>
          <w:sz w:val="24"/>
          <w:szCs w:val="24"/>
        </w:rPr>
        <w:t>, per University policy</w:t>
      </w:r>
      <w:r w:rsidR="005F7CB5" w:rsidRPr="00F902D4">
        <w:rPr>
          <w:rFonts w:ascii="Times New Roman" w:hAnsi="Times New Roman"/>
          <w:sz w:val="24"/>
          <w:szCs w:val="24"/>
        </w:rPr>
        <w:t>.</w:t>
      </w:r>
      <w:r w:rsidR="00EA2199" w:rsidRPr="00F902D4">
        <w:rPr>
          <w:rFonts w:ascii="Times New Roman" w:hAnsi="Times New Roman"/>
          <w:sz w:val="24"/>
          <w:szCs w:val="24"/>
        </w:rPr>
        <w:t xml:space="preserve"> </w:t>
      </w:r>
      <w:r w:rsidR="00E10B48">
        <w:rPr>
          <w:rFonts w:ascii="Times New Roman" w:hAnsi="Times New Roman"/>
          <w:sz w:val="24"/>
          <w:szCs w:val="24"/>
        </w:rPr>
        <w:t xml:space="preserve">GEOL 498 </w:t>
      </w:r>
      <w:r w:rsidR="00EA2199" w:rsidRPr="00F902D4">
        <w:rPr>
          <w:rFonts w:ascii="Times New Roman" w:hAnsi="Times New Roman"/>
          <w:sz w:val="24"/>
          <w:szCs w:val="24"/>
        </w:rPr>
        <w:t xml:space="preserve">Research should result in a formal paper approved by the faculty member and submitted to the </w:t>
      </w:r>
      <w:r w:rsidR="00F77B42" w:rsidRPr="00F902D4">
        <w:rPr>
          <w:rFonts w:ascii="Times New Roman" w:hAnsi="Times New Roman"/>
          <w:sz w:val="24"/>
          <w:szCs w:val="24"/>
        </w:rPr>
        <w:t>Department</w:t>
      </w:r>
      <w:r w:rsidR="00EA2199" w:rsidRPr="00F902D4">
        <w:rPr>
          <w:rFonts w:ascii="Times New Roman" w:hAnsi="Times New Roman"/>
          <w:sz w:val="24"/>
          <w:szCs w:val="24"/>
        </w:rPr>
        <w:t>, where it will be retained for at least seven years.</w:t>
      </w:r>
      <w:r w:rsidR="009F46A6" w:rsidRPr="00F902D4">
        <w:rPr>
          <w:rFonts w:ascii="Times New Roman" w:hAnsi="Times New Roman"/>
          <w:sz w:val="24"/>
          <w:szCs w:val="24"/>
        </w:rPr>
        <w:t xml:space="preserve"> The formal paper may </w:t>
      </w:r>
      <w:r w:rsidR="00F77B42" w:rsidRPr="00F902D4">
        <w:rPr>
          <w:rFonts w:ascii="Times New Roman" w:hAnsi="Times New Roman"/>
          <w:sz w:val="24"/>
          <w:szCs w:val="24"/>
        </w:rPr>
        <w:t>take the form of</w:t>
      </w:r>
      <w:r w:rsidR="009F46A6" w:rsidRPr="00F902D4">
        <w:rPr>
          <w:rFonts w:ascii="Times New Roman" w:hAnsi="Times New Roman"/>
          <w:sz w:val="24"/>
          <w:szCs w:val="24"/>
        </w:rPr>
        <w:t xml:space="preserve"> an abstract and poster presented at the undergraduate research symposium, if appropriate and specified as a deliverable in the contract.</w:t>
      </w:r>
    </w:p>
    <w:p w14:paraId="35026082" w14:textId="77777777" w:rsidR="006400F8" w:rsidRPr="00F902D4" w:rsidRDefault="006400F8">
      <w:pPr>
        <w:rPr>
          <w:rFonts w:ascii="Times New Roman" w:hAnsi="Times New Roman"/>
          <w:sz w:val="24"/>
          <w:szCs w:val="24"/>
        </w:rPr>
      </w:pPr>
    </w:p>
    <w:p w14:paraId="373D251B" w14:textId="726D6EDE" w:rsidR="006400F8" w:rsidRPr="00F902D4" w:rsidRDefault="008E4B9A">
      <w:pPr>
        <w:rPr>
          <w:rFonts w:ascii="Times New Roman" w:hAnsi="Times New Roman"/>
          <w:sz w:val="24"/>
          <w:szCs w:val="24"/>
        </w:rPr>
      </w:pPr>
      <w:r w:rsidRPr="00F902D4">
        <w:rPr>
          <w:rFonts w:ascii="Times New Roman" w:hAnsi="Times New Roman"/>
          <w:sz w:val="24"/>
          <w:szCs w:val="24"/>
        </w:rPr>
        <w:t>S</w:t>
      </w:r>
      <w:r w:rsidR="006400F8" w:rsidRPr="00F902D4">
        <w:rPr>
          <w:rFonts w:ascii="Times New Roman" w:hAnsi="Times New Roman"/>
          <w:sz w:val="24"/>
          <w:szCs w:val="24"/>
        </w:rPr>
        <w:t xml:space="preserve">tudents </w:t>
      </w:r>
      <w:r w:rsidR="00F902D4">
        <w:rPr>
          <w:rFonts w:ascii="Times New Roman" w:hAnsi="Times New Roman"/>
          <w:sz w:val="24"/>
          <w:szCs w:val="24"/>
        </w:rPr>
        <w:t xml:space="preserve">enrolled in either GEOL 494 or GEOL 498 </w:t>
      </w:r>
      <w:r w:rsidR="006400F8" w:rsidRPr="00F902D4">
        <w:rPr>
          <w:rFonts w:ascii="Times New Roman" w:hAnsi="Times New Roman"/>
          <w:sz w:val="24"/>
          <w:szCs w:val="24"/>
        </w:rPr>
        <w:t xml:space="preserve">will </w:t>
      </w:r>
      <w:r w:rsidRPr="00F902D4">
        <w:rPr>
          <w:rFonts w:ascii="Times New Roman" w:hAnsi="Times New Roman"/>
          <w:sz w:val="24"/>
          <w:szCs w:val="24"/>
        </w:rPr>
        <w:t xml:space="preserve">maintain </w:t>
      </w:r>
      <w:r w:rsidR="006400F8" w:rsidRPr="00F902D4">
        <w:rPr>
          <w:rFonts w:ascii="Times New Roman" w:hAnsi="Times New Roman"/>
          <w:sz w:val="24"/>
          <w:szCs w:val="24"/>
        </w:rPr>
        <w:t xml:space="preserve">biweekly time sheets logging the nature of their activities and the hours invested </w:t>
      </w:r>
      <w:r w:rsidR="002C5426" w:rsidRPr="00F902D4">
        <w:rPr>
          <w:rFonts w:ascii="Times New Roman" w:hAnsi="Times New Roman"/>
          <w:sz w:val="24"/>
          <w:szCs w:val="24"/>
        </w:rPr>
        <w:t>throughout</w:t>
      </w:r>
      <w:r w:rsidR="00F03331" w:rsidRPr="00F902D4">
        <w:rPr>
          <w:rFonts w:ascii="Times New Roman" w:hAnsi="Times New Roman"/>
          <w:sz w:val="24"/>
          <w:szCs w:val="24"/>
        </w:rPr>
        <w:t xml:space="preserve"> the course</w:t>
      </w:r>
      <w:r w:rsidR="006400F8" w:rsidRPr="00F902D4">
        <w:rPr>
          <w:rFonts w:ascii="Times New Roman" w:hAnsi="Times New Roman"/>
          <w:sz w:val="24"/>
          <w:szCs w:val="24"/>
        </w:rPr>
        <w:t xml:space="preserve">.  These sheets will be </w:t>
      </w:r>
      <w:r w:rsidR="002C5426" w:rsidRPr="00F902D4">
        <w:rPr>
          <w:rFonts w:ascii="Times New Roman" w:hAnsi="Times New Roman"/>
          <w:sz w:val="24"/>
          <w:szCs w:val="24"/>
        </w:rPr>
        <w:t>submitted</w:t>
      </w:r>
      <w:r w:rsidR="006400F8" w:rsidRPr="00F902D4">
        <w:rPr>
          <w:rFonts w:ascii="Times New Roman" w:hAnsi="Times New Roman"/>
          <w:sz w:val="24"/>
          <w:szCs w:val="24"/>
        </w:rPr>
        <w:t xml:space="preserve"> to the supervising faculty member biweekly </w:t>
      </w:r>
      <w:r w:rsidR="00095B21" w:rsidRPr="00F902D4">
        <w:rPr>
          <w:rFonts w:ascii="Times New Roman" w:hAnsi="Times New Roman"/>
          <w:sz w:val="24"/>
          <w:szCs w:val="24"/>
        </w:rPr>
        <w:t>and to the Department</w:t>
      </w:r>
      <w:r w:rsidR="00F03331" w:rsidRPr="00F902D4">
        <w:rPr>
          <w:rFonts w:ascii="Times New Roman" w:hAnsi="Times New Roman"/>
          <w:sz w:val="24"/>
          <w:szCs w:val="24"/>
        </w:rPr>
        <w:t xml:space="preserve"> at conclusion</w:t>
      </w:r>
      <w:r w:rsidR="00095B21" w:rsidRPr="00F902D4">
        <w:rPr>
          <w:rFonts w:ascii="Times New Roman" w:hAnsi="Times New Roman"/>
          <w:sz w:val="24"/>
          <w:szCs w:val="24"/>
        </w:rPr>
        <w:t xml:space="preserve"> </w:t>
      </w:r>
      <w:r w:rsidR="002C5426" w:rsidRPr="00F902D4">
        <w:rPr>
          <w:rFonts w:ascii="Times New Roman" w:hAnsi="Times New Roman"/>
          <w:sz w:val="24"/>
          <w:szCs w:val="24"/>
        </w:rPr>
        <w:t xml:space="preserve">as an appendix to </w:t>
      </w:r>
      <w:r w:rsidR="00095B21" w:rsidRPr="00F902D4">
        <w:rPr>
          <w:rFonts w:ascii="Times New Roman" w:hAnsi="Times New Roman"/>
          <w:sz w:val="24"/>
          <w:szCs w:val="24"/>
        </w:rPr>
        <w:t>the summary report</w:t>
      </w:r>
      <w:r w:rsidR="00F902D4">
        <w:rPr>
          <w:rFonts w:ascii="Times New Roman" w:hAnsi="Times New Roman"/>
          <w:sz w:val="24"/>
          <w:szCs w:val="24"/>
        </w:rPr>
        <w:t xml:space="preserve"> or formal paper</w:t>
      </w:r>
      <w:r w:rsidR="00095B21" w:rsidRPr="00F902D4">
        <w:rPr>
          <w:rFonts w:ascii="Times New Roman" w:hAnsi="Times New Roman"/>
          <w:sz w:val="24"/>
          <w:szCs w:val="24"/>
        </w:rPr>
        <w:t>.</w:t>
      </w:r>
    </w:p>
    <w:p w14:paraId="3FC55A65" w14:textId="77777777" w:rsidR="00095B21" w:rsidRPr="00F902D4" w:rsidRDefault="00095B21">
      <w:pPr>
        <w:rPr>
          <w:rFonts w:ascii="Times New Roman" w:hAnsi="Times New Roman"/>
          <w:sz w:val="24"/>
          <w:szCs w:val="24"/>
        </w:rPr>
      </w:pPr>
    </w:p>
    <w:p w14:paraId="045E852F" w14:textId="479500AB" w:rsidR="00F902D4" w:rsidRPr="00F902D4" w:rsidRDefault="00FD3251" w:rsidP="00F902D4">
      <w:pPr>
        <w:rPr>
          <w:rFonts w:ascii="Times New Roman" w:hAnsi="Times New Roman"/>
          <w:sz w:val="24"/>
          <w:szCs w:val="24"/>
        </w:rPr>
      </w:pPr>
      <w:r w:rsidRPr="00F902D4">
        <w:rPr>
          <w:rFonts w:ascii="Times New Roman" w:hAnsi="Times New Roman"/>
          <w:sz w:val="24"/>
          <w:szCs w:val="24"/>
        </w:rPr>
        <w:t>GEOL 494</w:t>
      </w:r>
      <w:r w:rsidR="00095B21" w:rsidRPr="00F902D4">
        <w:rPr>
          <w:rFonts w:ascii="Times New Roman" w:hAnsi="Times New Roman"/>
          <w:sz w:val="24"/>
          <w:szCs w:val="24"/>
        </w:rPr>
        <w:t xml:space="preserve"> </w:t>
      </w:r>
      <w:r w:rsidR="00EA2199" w:rsidRPr="00F902D4">
        <w:rPr>
          <w:rFonts w:ascii="Times New Roman" w:hAnsi="Times New Roman"/>
          <w:sz w:val="24"/>
          <w:szCs w:val="24"/>
        </w:rPr>
        <w:t xml:space="preserve">and GEOL 498 </w:t>
      </w:r>
      <w:r w:rsidR="00095B21" w:rsidRPr="00F902D4">
        <w:rPr>
          <w:rFonts w:ascii="Times New Roman" w:hAnsi="Times New Roman"/>
          <w:sz w:val="24"/>
          <w:szCs w:val="24"/>
        </w:rPr>
        <w:t xml:space="preserve">run for one 16-week semester or partial semester and can be repeated for additional credit. </w:t>
      </w:r>
      <w:r w:rsidR="00F902D4" w:rsidRPr="00F902D4">
        <w:rPr>
          <w:rFonts w:ascii="Times New Roman" w:hAnsi="Times New Roman"/>
          <w:sz w:val="24"/>
          <w:szCs w:val="24"/>
        </w:rPr>
        <w:t>A student can earn a total of 6 credits in GEOL 494 and in GEOL 498, but the following program limits apply to how such credits may be used in to fulfill specific requirements in Geology Major concentrations:</w:t>
      </w:r>
    </w:p>
    <w:p w14:paraId="39281159" w14:textId="77777777" w:rsidR="00F902D4" w:rsidRPr="00F902D4" w:rsidRDefault="00F902D4" w:rsidP="00F902D4">
      <w:pPr>
        <w:rPr>
          <w:rFonts w:ascii="Times New Roman" w:hAnsi="Times New Roman"/>
          <w:sz w:val="24"/>
          <w:szCs w:val="24"/>
        </w:rPr>
      </w:pPr>
    </w:p>
    <w:p w14:paraId="512E62CA" w14:textId="77777777" w:rsidR="00F902D4" w:rsidRPr="00F902D4" w:rsidRDefault="00F902D4" w:rsidP="00F902D4">
      <w:pPr>
        <w:pStyle w:val="ListParagraph"/>
        <w:numPr>
          <w:ilvl w:val="0"/>
          <w:numId w:val="2"/>
        </w:numPr>
        <w:jc w:val="both"/>
        <w:rPr>
          <w:rFonts w:ascii="Times New Roman" w:hAnsi="Times New Roman"/>
          <w:sz w:val="24"/>
          <w:szCs w:val="24"/>
        </w:rPr>
      </w:pPr>
      <w:r w:rsidRPr="00F902D4">
        <w:rPr>
          <w:rFonts w:ascii="Times New Roman" w:hAnsi="Times New Roman"/>
          <w:sz w:val="24"/>
          <w:szCs w:val="24"/>
        </w:rPr>
        <w:t>Geology Concentration:  Up to two credits for courses with numbers ending in -82 through -99 may count toward “Geology Electives”.  Additional credits may count toward general electives.</w:t>
      </w:r>
    </w:p>
    <w:p w14:paraId="7B90C8F4" w14:textId="3C9AF7D0" w:rsidR="00F902D4" w:rsidRPr="00F902D4" w:rsidRDefault="00F902D4" w:rsidP="00F902D4">
      <w:pPr>
        <w:pStyle w:val="ListParagraph"/>
        <w:numPr>
          <w:ilvl w:val="0"/>
          <w:numId w:val="2"/>
        </w:numPr>
        <w:jc w:val="both"/>
        <w:rPr>
          <w:rFonts w:ascii="Times New Roman" w:hAnsi="Times New Roman"/>
          <w:sz w:val="24"/>
          <w:szCs w:val="24"/>
        </w:rPr>
      </w:pPr>
      <w:r w:rsidRPr="00F902D4">
        <w:rPr>
          <w:rFonts w:ascii="Times New Roman" w:hAnsi="Times New Roman"/>
          <w:sz w:val="24"/>
          <w:szCs w:val="24"/>
        </w:rPr>
        <w:t>Environmental</w:t>
      </w:r>
      <w:r w:rsidR="00F86D66">
        <w:rPr>
          <w:rFonts w:ascii="Times New Roman" w:hAnsi="Times New Roman"/>
          <w:sz w:val="24"/>
          <w:szCs w:val="24"/>
        </w:rPr>
        <w:t xml:space="preserve"> Geology</w:t>
      </w:r>
      <w:r w:rsidRPr="00F902D4">
        <w:rPr>
          <w:rFonts w:ascii="Times New Roman" w:hAnsi="Times New Roman"/>
          <w:sz w:val="24"/>
          <w:szCs w:val="24"/>
        </w:rPr>
        <w:t>, Geophysics, and Hydrogeology Concentrations:  Credits of GEOL 494 or 498 may count toward general electives.</w:t>
      </w:r>
    </w:p>
    <w:p w14:paraId="1129A983" w14:textId="1361E1E4" w:rsidR="00095B21" w:rsidRPr="00F902D4" w:rsidRDefault="00095B21" w:rsidP="00095B21">
      <w:pPr>
        <w:rPr>
          <w:rFonts w:ascii="Times New Roman" w:hAnsi="Times New Roman"/>
          <w:sz w:val="24"/>
          <w:szCs w:val="24"/>
        </w:rPr>
      </w:pPr>
    </w:p>
    <w:p w14:paraId="0658D1BF" w14:textId="77777777" w:rsidR="00095B21" w:rsidRPr="00F902D4" w:rsidRDefault="00095B21" w:rsidP="00095B21">
      <w:pPr>
        <w:rPr>
          <w:rFonts w:ascii="Times New Roman" w:hAnsi="Times New Roman"/>
          <w:sz w:val="24"/>
          <w:szCs w:val="24"/>
        </w:rPr>
      </w:pPr>
    </w:p>
    <w:p w14:paraId="187346FC" w14:textId="36ECED2B" w:rsidR="00095B21" w:rsidRPr="00F902D4" w:rsidRDefault="00095B21" w:rsidP="00095B21">
      <w:pPr>
        <w:rPr>
          <w:rFonts w:ascii="Times New Roman" w:hAnsi="Times New Roman"/>
          <w:sz w:val="24"/>
          <w:szCs w:val="24"/>
        </w:rPr>
      </w:pPr>
      <w:r w:rsidRPr="00F902D4">
        <w:rPr>
          <w:rFonts w:ascii="Times New Roman" w:hAnsi="Times New Roman"/>
          <w:sz w:val="24"/>
          <w:szCs w:val="24"/>
        </w:rPr>
        <w:t xml:space="preserve">Students registering </w:t>
      </w:r>
      <w:r w:rsidR="00F03331" w:rsidRPr="00F902D4">
        <w:rPr>
          <w:rFonts w:ascii="Times New Roman" w:hAnsi="Times New Roman"/>
          <w:sz w:val="24"/>
          <w:szCs w:val="24"/>
        </w:rPr>
        <w:t xml:space="preserve">for </w:t>
      </w:r>
      <w:r w:rsidRPr="00F902D4">
        <w:rPr>
          <w:rFonts w:ascii="Times New Roman" w:hAnsi="Times New Roman"/>
          <w:sz w:val="24"/>
          <w:szCs w:val="24"/>
        </w:rPr>
        <w:t xml:space="preserve">GEOL 494 </w:t>
      </w:r>
      <w:r w:rsidR="00EA2199" w:rsidRPr="00F902D4">
        <w:rPr>
          <w:rFonts w:ascii="Times New Roman" w:hAnsi="Times New Roman"/>
          <w:sz w:val="24"/>
          <w:szCs w:val="24"/>
        </w:rPr>
        <w:t xml:space="preserve">or GEOL 498 </w:t>
      </w:r>
      <w:r w:rsidRPr="00F902D4">
        <w:rPr>
          <w:rFonts w:ascii="Times New Roman" w:hAnsi="Times New Roman"/>
          <w:sz w:val="24"/>
          <w:szCs w:val="24"/>
        </w:rPr>
        <w:t xml:space="preserve">are expected to have completed </w:t>
      </w:r>
      <w:r w:rsidR="00EA2199" w:rsidRPr="00F902D4">
        <w:rPr>
          <w:rFonts w:ascii="Times New Roman" w:hAnsi="Times New Roman"/>
          <w:sz w:val="24"/>
          <w:szCs w:val="24"/>
        </w:rPr>
        <w:t xml:space="preserve">a </w:t>
      </w:r>
      <w:r w:rsidRPr="00F902D4">
        <w:rPr>
          <w:rFonts w:ascii="Times New Roman" w:hAnsi="Times New Roman"/>
          <w:sz w:val="24"/>
          <w:szCs w:val="24"/>
        </w:rPr>
        <w:t>basic course in Physical Geology.</w:t>
      </w:r>
    </w:p>
    <w:p w14:paraId="1976E6AC" w14:textId="77777777" w:rsidR="00095B21" w:rsidRPr="00F902D4" w:rsidRDefault="00095B21" w:rsidP="00095B21">
      <w:pPr>
        <w:rPr>
          <w:rFonts w:ascii="Times New Roman" w:hAnsi="Times New Roman"/>
          <w:sz w:val="24"/>
          <w:szCs w:val="24"/>
        </w:rPr>
      </w:pPr>
    </w:p>
    <w:p w14:paraId="017C2603" w14:textId="7C9C9E8B" w:rsidR="00095B21" w:rsidRPr="00F902D4" w:rsidRDefault="00F03331" w:rsidP="00095B21">
      <w:pPr>
        <w:rPr>
          <w:rFonts w:ascii="Times New Roman" w:hAnsi="Times New Roman"/>
          <w:sz w:val="24"/>
          <w:szCs w:val="24"/>
        </w:rPr>
      </w:pPr>
      <w:r w:rsidRPr="00F902D4">
        <w:rPr>
          <w:rFonts w:ascii="Times New Roman" w:hAnsi="Times New Roman"/>
          <w:sz w:val="24"/>
          <w:szCs w:val="24"/>
        </w:rPr>
        <w:t>Grading</w:t>
      </w:r>
      <w:r w:rsidR="00095B21" w:rsidRPr="00F902D4">
        <w:rPr>
          <w:rFonts w:ascii="Times New Roman" w:hAnsi="Times New Roman"/>
          <w:sz w:val="24"/>
          <w:szCs w:val="24"/>
        </w:rPr>
        <w:t xml:space="preserve"> for GEOL 494 </w:t>
      </w:r>
      <w:r w:rsidR="00EA2199" w:rsidRPr="00F902D4">
        <w:rPr>
          <w:rFonts w:ascii="Times New Roman" w:hAnsi="Times New Roman"/>
          <w:sz w:val="24"/>
          <w:szCs w:val="24"/>
        </w:rPr>
        <w:t xml:space="preserve">and GEOL 498 </w:t>
      </w:r>
      <w:r w:rsidR="00095B21" w:rsidRPr="00F902D4">
        <w:rPr>
          <w:rFonts w:ascii="Times New Roman" w:hAnsi="Times New Roman"/>
          <w:sz w:val="24"/>
          <w:szCs w:val="24"/>
        </w:rPr>
        <w:t>is Instructor Option</w:t>
      </w:r>
      <w:r w:rsidRPr="00F902D4">
        <w:rPr>
          <w:rFonts w:ascii="Times New Roman" w:hAnsi="Times New Roman"/>
          <w:sz w:val="24"/>
          <w:szCs w:val="24"/>
        </w:rPr>
        <w:t xml:space="preserve"> (which allows for either traditional letter or S/U grading)</w:t>
      </w:r>
      <w:r w:rsidR="00095B21" w:rsidRPr="00F902D4">
        <w:rPr>
          <w:rFonts w:ascii="Times New Roman" w:hAnsi="Times New Roman"/>
          <w:sz w:val="24"/>
          <w:szCs w:val="24"/>
        </w:rPr>
        <w:t>.</w:t>
      </w:r>
    </w:p>
    <w:p w14:paraId="12CAE62F" w14:textId="77777777" w:rsidR="00242FC6" w:rsidRPr="00F902D4" w:rsidRDefault="00242FC6" w:rsidP="00095B21">
      <w:pPr>
        <w:rPr>
          <w:rFonts w:ascii="Times New Roman" w:hAnsi="Times New Roman"/>
          <w:sz w:val="24"/>
          <w:szCs w:val="24"/>
        </w:rPr>
      </w:pPr>
    </w:p>
    <w:p w14:paraId="29BD8BA7" w14:textId="5C5DC337" w:rsidR="008E4B9A" w:rsidRPr="00F902D4" w:rsidRDefault="008E4B9A" w:rsidP="00F902D4">
      <w:pPr>
        <w:rPr>
          <w:rFonts w:ascii="Times New Roman" w:hAnsi="Times New Roman"/>
          <w:sz w:val="24"/>
          <w:szCs w:val="24"/>
        </w:rPr>
      </w:pPr>
    </w:p>
    <w:p w14:paraId="1416F62A" w14:textId="77777777" w:rsidR="00F902D4" w:rsidRPr="00F902D4" w:rsidRDefault="00F902D4" w:rsidP="00F902D4">
      <w:pPr>
        <w:rPr>
          <w:rFonts w:ascii="Times New Roman" w:hAnsi="Times New Roman"/>
          <w:sz w:val="24"/>
          <w:szCs w:val="24"/>
        </w:rPr>
      </w:pPr>
    </w:p>
    <w:p w14:paraId="4FEE7349" w14:textId="77777777" w:rsidR="00F902D4" w:rsidRPr="00F902D4" w:rsidRDefault="00F902D4" w:rsidP="00F902D4">
      <w:pPr>
        <w:rPr>
          <w:rFonts w:ascii="Times New Roman" w:hAnsi="Times New Roman"/>
          <w:sz w:val="24"/>
          <w:szCs w:val="24"/>
        </w:rPr>
      </w:pPr>
    </w:p>
    <w:p w14:paraId="251CF945" w14:textId="4E751CFD" w:rsidR="00095B21" w:rsidRPr="00F902D4" w:rsidRDefault="00095B21" w:rsidP="00EA2199">
      <w:pPr>
        <w:jc w:val="both"/>
        <w:rPr>
          <w:rFonts w:ascii="Times New Roman" w:hAnsi="Times New Roman"/>
          <w:sz w:val="24"/>
          <w:szCs w:val="24"/>
        </w:rPr>
      </w:pPr>
    </w:p>
    <w:p w14:paraId="7DE5F84A" w14:textId="7A731BAD" w:rsidR="009F46A6" w:rsidRPr="00F902D4" w:rsidRDefault="009F46A6" w:rsidP="00EA2199">
      <w:pPr>
        <w:jc w:val="both"/>
        <w:rPr>
          <w:rFonts w:ascii="Times New Roman" w:hAnsi="Times New Roman"/>
          <w:sz w:val="24"/>
          <w:szCs w:val="24"/>
        </w:rPr>
      </w:pPr>
    </w:p>
    <w:p w14:paraId="2CF9B229" w14:textId="5FF8840E" w:rsidR="009F46A6" w:rsidRPr="00F902D4" w:rsidRDefault="009F46A6" w:rsidP="00EA2199">
      <w:pPr>
        <w:jc w:val="both"/>
        <w:rPr>
          <w:rFonts w:ascii="Times New Roman" w:hAnsi="Times New Roman"/>
          <w:sz w:val="24"/>
          <w:szCs w:val="24"/>
          <w:u w:val="single"/>
        </w:rPr>
      </w:pPr>
      <w:r w:rsidRPr="00F902D4">
        <w:rPr>
          <w:rFonts w:ascii="Times New Roman" w:hAnsi="Times New Roman"/>
          <w:sz w:val="24"/>
          <w:szCs w:val="24"/>
          <w:u w:val="single"/>
        </w:rPr>
        <w:t>Resources on Undergraduate Research</w:t>
      </w:r>
    </w:p>
    <w:p w14:paraId="5BEEEDBE" w14:textId="782377FF" w:rsidR="009F46A6" w:rsidRPr="00F902D4" w:rsidRDefault="009F46A6" w:rsidP="00EA2199">
      <w:pPr>
        <w:jc w:val="both"/>
        <w:rPr>
          <w:rFonts w:ascii="Times New Roman" w:hAnsi="Times New Roman"/>
          <w:sz w:val="24"/>
          <w:szCs w:val="24"/>
        </w:rPr>
      </w:pPr>
    </w:p>
    <w:p w14:paraId="65B44C43" w14:textId="4C54B408" w:rsidR="009F46A6" w:rsidRPr="00F902D4" w:rsidRDefault="009F46A6" w:rsidP="00EA2199">
      <w:pPr>
        <w:jc w:val="both"/>
        <w:rPr>
          <w:rFonts w:ascii="Times New Roman" w:hAnsi="Times New Roman"/>
          <w:sz w:val="24"/>
          <w:szCs w:val="24"/>
        </w:rPr>
      </w:pPr>
      <w:r w:rsidRPr="00F902D4">
        <w:rPr>
          <w:rFonts w:ascii="Times New Roman" w:hAnsi="Times New Roman"/>
          <w:sz w:val="24"/>
          <w:szCs w:val="24"/>
        </w:rPr>
        <w:t>Council on Undergraduate Research</w:t>
      </w:r>
    </w:p>
    <w:p w14:paraId="171109A1" w14:textId="03F4E9A7" w:rsidR="009F46A6" w:rsidRPr="00F902D4" w:rsidRDefault="009F46A6" w:rsidP="00EA2199">
      <w:pPr>
        <w:jc w:val="both"/>
        <w:rPr>
          <w:rFonts w:ascii="Times New Roman" w:hAnsi="Times New Roman"/>
          <w:sz w:val="24"/>
          <w:szCs w:val="24"/>
        </w:rPr>
      </w:pPr>
      <w:r w:rsidRPr="00F902D4">
        <w:rPr>
          <w:rFonts w:ascii="Times New Roman" w:hAnsi="Times New Roman"/>
          <w:sz w:val="24"/>
          <w:szCs w:val="24"/>
        </w:rPr>
        <w:t xml:space="preserve">https://www.cur.org/what/events/students/ncur/ </w:t>
      </w:r>
    </w:p>
    <w:p w14:paraId="59AF61F3" w14:textId="77777777" w:rsidR="009F46A6" w:rsidRPr="00F902D4" w:rsidRDefault="009F46A6" w:rsidP="00EA2199">
      <w:pPr>
        <w:jc w:val="both"/>
        <w:rPr>
          <w:rFonts w:ascii="Times New Roman" w:hAnsi="Times New Roman"/>
          <w:sz w:val="24"/>
          <w:szCs w:val="24"/>
        </w:rPr>
      </w:pPr>
    </w:p>
    <w:p w14:paraId="0CF27DAA" w14:textId="3010E9E2" w:rsidR="009F46A6" w:rsidRPr="00F902D4" w:rsidRDefault="00F2559B" w:rsidP="00EA2199">
      <w:pPr>
        <w:jc w:val="both"/>
        <w:rPr>
          <w:rFonts w:ascii="Times New Roman" w:hAnsi="Times New Roman"/>
          <w:sz w:val="24"/>
          <w:szCs w:val="24"/>
        </w:rPr>
      </w:pPr>
      <w:r w:rsidRPr="00F902D4">
        <w:rPr>
          <w:rFonts w:ascii="Times New Roman" w:hAnsi="Times New Roman"/>
          <w:sz w:val="24"/>
          <w:szCs w:val="24"/>
        </w:rPr>
        <w:t>Starting</w:t>
      </w:r>
      <w:r w:rsidR="009F46A6" w:rsidRPr="00F902D4">
        <w:rPr>
          <w:rFonts w:ascii="Times New Roman" w:hAnsi="Times New Roman"/>
          <w:sz w:val="24"/>
          <w:szCs w:val="24"/>
        </w:rPr>
        <w:t xml:space="preserve"> Point, Teaching Entry Level Geoscience, SERC website</w:t>
      </w:r>
    </w:p>
    <w:p w14:paraId="03BF7A03" w14:textId="46AAF57E" w:rsidR="009F46A6" w:rsidRPr="00F902D4" w:rsidRDefault="009F46A6" w:rsidP="00EA2199">
      <w:pPr>
        <w:jc w:val="both"/>
        <w:rPr>
          <w:rFonts w:ascii="Times New Roman" w:hAnsi="Times New Roman"/>
          <w:sz w:val="24"/>
          <w:szCs w:val="24"/>
        </w:rPr>
      </w:pPr>
      <w:r w:rsidRPr="00F902D4">
        <w:rPr>
          <w:rFonts w:ascii="Times New Roman" w:hAnsi="Times New Roman"/>
          <w:sz w:val="24"/>
          <w:szCs w:val="24"/>
        </w:rPr>
        <w:t xml:space="preserve">https://serc.carleton.edu/introgeo/studentresearch/index.html </w:t>
      </w:r>
    </w:p>
    <w:p w14:paraId="2798BB1E" w14:textId="294F274C" w:rsidR="009F46A6" w:rsidRPr="00F902D4" w:rsidRDefault="009F46A6" w:rsidP="00EA2199">
      <w:pPr>
        <w:jc w:val="both"/>
        <w:rPr>
          <w:rFonts w:ascii="Times New Roman" w:hAnsi="Times New Roman"/>
          <w:sz w:val="24"/>
          <w:szCs w:val="24"/>
        </w:rPr>
      </w:pPr>
    </w:p>
    <w:p w14:paraId="5CA34754" w14:textId="3EB2949A" w:rsidR="003D5970" w:rsidRDefault="009F46A6" w:rsidP="00EA2199">
      <w:pPr>
        <w:jc w:val="both"/>
        <w:rPr>
          <w:rFonts w:ascii="Times New Roman" w:hAnsi="Times New Roman"/>
          <w:sz w:val="24"/>
          <w:szCs w:val="24"/>
        </w:rPr>
      </w:pPr>
      <w:r w:rsidRPr="00F902D4">
        <w:rPr>
          <w:rFonts w:ascii="Times New Roman" w:hAnsi="Times New Roman"/>
          <w:sz w:val="24"/>
          <w:szCs w:val="24"/>
        </w:rPr>
        <w:t xml:space="preserve">https://serc.carleton.edu/introgeo/studentresearch/refs.html </w:t>
      </w:r>
    </w:p>
    <w:p w14:paraId="63FBB1EF" w14:textId="77777777" w:rsidR="003D5970" w:rsidRDefault="003D5970">
      <w:pPr>
        <w:rPr>
          <w:rFonts w:ascii="Times New Roman" w:hAnsi="Times New Roman"/>
          <w:sz w:val="24"/>
          <w:szCs w:val="24"/>
        </w:rPr>
      </w:pPr>
      <w:r>
        <w:rPr>
          <w:rFonts w:ascii="Times New Roman" w:hAnsi="Times New Roman"/>
          <w:sz w:val="24"/>
          <w:szCs w:val="24"/>
        </w:rPr>
        <w:br w:type="page"/>
      </w:r>
    </w:p>
    <w:tbl>
      <w:tblPr>
        <w:tblStyle w:val="TableGrid"/>
        <w:tblW w:w="0" w:type="auto"/>
        <w:tblLook w:val="04A0" w:firstRow="1" w:lastRow="0" w:firstColumn="1" w:lastColumn="0" w:noHBand="0" w:noVBand="1"/>
      </w:tblPr>
      <w:tblGrid>
        <w:gridCol w:w="5845"/>
        <w:gridCol w:w="2785"/>
      </w:tblGrid>
      <w:tr w:rsidR="003D5970" w14:paraId="4083F1D8" w14:textId="77777777" w:rsidTr="00D064D2">
        <w:tc>
          <w:tcPr>
            <w:tcW w:w="5845" w:type="dxa"/>
            <w:shd w:val="clear" w:color="auto" w:fill="D9D9D9" w:themeFill="background1" w:themeFillShade="D9"/>
          </w:tcPr>
          <w:p w14:paraId="449D832D" w14:textId="196A88F4" w:rsidR="003D5970" w:rsidRDefault="003D5970" w:rsidP="00EA2199">
            <w:pPr>
              <w:jc w:val="both"/>
              <w:rPr>
                <w:rFonts w:ascii="Times New Roman" w:hAnsi="Times New Roman"/>
                <w:sz w:val="24"/>
                <w:szCs w:val="24"/>
              </w:rPr>
            </w:pPr>
            <w:r>
              <w:rPr>
                <w:rFonts w:ascii="Times New Roman" w:hAnsi="Times New Roman"/>
                <w:sz w:val="24"/>
                <w:szCs w:val="24"/>
              </w:rPr>
              <w:lastRenderedPageBreak/>
              <w:t>CSU Geosciences Dept Independent Study Timesheet</w:t>
            </w:r>
          </w:p>
        </w:tc>
        <w:tc>
          <w:tcPr>
            <w:tcW w:w="2785" w:type="dxa"/>
            <w:shd w:val="clear" w:color="auto" w:fill="D9D9D9" w:themeFill="background1" w:themeFillShade="D9"/>
          </w:tcPr>
          <w:p w14:paraId="69BE31A8" w14:textId="77777777" w:rsidR="003D5970" w:rsidRDefault="003D5970" w:rsidP="00EA2199">
            <w:pPr>
              <w:jc w:val="both"/>
              <w:rPr>
                <w:rFonts w:ascii="Times New Roman" w:hAnsi="Times New Roman"/>
                <w:sz w:val="24"/>
                <w:szCs w:val="24"/>
              </w:rPr>
            </w:pPr>
          </w:p>
        </w:tc>
      </w:tr>
      <w:tr w:rsidR="003D5970" w14:paraId="5250E810" w14:textId="77777777" w:rsidTr="003D5970">
        <w:tc>
          <w:tcPr>
            <w:tcW w:w="5845" w:type="dxa"/>
          </w:tcPr>
          <w:p w14:paraId="20E1AFF5" w14:textId="77777777" w:rsidR="003D5970" w:rsidRDefault="003D5970" w:rsidP="00EA2199">
            <w:pPr>
              <w:jc w:val="both"/>
              <w:rPr>
                <w:rFonts w:ascii="Times New Roman" w:hAnsi="Times New Roman"/>
                <w:sz w:val="24"/>
                <w:szCs w:val="24"/>
              </w:rPr>
            </w:pPr>
          </w:p>
        </w:tc>
        <w:tc>
          <w:tcPr>
            <w:tcW w:w="2785" w:type="dxa"/>
          </w:tcPr>
          <w:p w14:paraId="0D27FE3B" w14:textId="77777777" w:rsidR="003D5970" w:rsidRDefault="003D5970" w:rsidP="00EA2199">
            <w:pPr>
              <w:jc w:val="both"/>
              <w:rPr>
                <w:rFonts w:ascii="Times New Roman" w:hAnsi="Times New Roman"/>
                <w:sz w:val="24"/>
                <w:szCs w:val="24"/>
              </w:rPr>
            </w:pPr>
          </w:p>
        </w:tc>
      </w:tr>
      <w:tr w:rsidR="003D5970" w14:paraId="2C1F26CF" w14:textId="77777777" w:rsidTr="003D5970">
        <w:tc>
          <w:tcPr>
            <w:tcW w:w="5845" w:type="dxa"/>
          </w:tcPr>
          <w:p w14:paraId="04E3845C" w14:textId="26C02CF3" w:rsidR="003D5970" w:rsidRDefault="003D5970" w:rsidP="00EA2199">
            <w:pPr>
              <w:jc w:val="both"/>
              <w:rPr>
                <w:rFonts w:ascii="Times New Roman" w:hAnsi="Times New Roman"/>
                <w:sz w:val="24"/>
                <w:szCs w:val="24"/>
              </w:rPr>
            </w:pPr>
            <w:r>
              <w:rPr>
                <w:rFonts w:ascii="Times New Roman" w:hAnsi="Times New Roman"/>
                <w:sz w:val="24"/>
                <w:szCs w:val="24"/>
              </w:rPr>
              <w:t>Student Name:</w:t>
            </w:r>
          </w:p>
        </w:tc>
        <w:tc>
          <w:tcPr>
            <w:tcW w:w="2785" w:type="dxa"/>
          </w:tcPr>
          <w:p w14:paraId="27596908" w14:textId="77777777" w:rsidR="003D5970" w:rsidRDefault="003D5970" w:rsidP="00EA2199">
            <w:pPr>
              <w:jc w:val="both"/>
              <w:rPr>
                <w:rFonts w:ascii="Times New Roman" w:hAnsi="Times New Roman"/>
                <w:sz w:val="24"/>
                <w:szCs w:val="24"/>
              </w:rPr>
            </w:pPr>
          </w:p>
        </w:tc>
      </w:tr>
      <w:tr w:rsidR="003D5970" w14:paraId="3F284F49" w14:textId="77777777" w:rsidTr="003D5970">
        <w:tc>
          <w:tcPr>
            <w:tcW w:w="5845" w:type="dxa"/>
          </w:tcPr>
          <w:p w14:paraId="56C10824" w14:textId="4E1C32E0" w:rsidR="003D5970" w:rsidRDefault="003D5970" w:rsidP="00EA2199">
            <w:pPr>
              <w:jc w:val="both"/>
              <w:rPr>
                <w:rFonts w:ascii="Times New Roman" w:hAnsi="Times New Roman"/>
                <w:sz w:val="24"/>
                <w:szCs w:val="24"/>
              </w:rPr>
            </w:pPr>
            <w:r>
              <w:rPr>
                <w:rFonts w:ascii="Times New Roman" w:hAnsi="Times New Roman"/>
                <w:sz w:val="24"/>
                <w:szCs w:val="24"/>
              </w:rPr>
              <w:t>Student email:</w:t>
            </w:r>
          </w:p>
        </w:tc>
        <w:tc>
          <w:tcPr>
            <w:tcW w:w="2785" w:type="dxa"/>
          </w:tcPr>
          <w:p w14:paraId="46622B6A" w14:textId="12EDCA26" w:rsidR="003D5970" w:rsidRDefault="003D5970" w:rsidP="00EA2199">
            <w:pPr>
              <w:jc w:val="both"/>
              <w:rPr>
                <w:rFonts w:ascii="Times New Roman" w:hAnsi="Times New Roman"/>
                <w:sz w:val="24"/>
                <w:szCs w:val="24"/>
              </w:rPr>
            </w:pPr>
            <w:r>
              <w:rPr>
                <w:rFonts w:ascii="Times New Roman" w:hAnsi="Times New Roman"/>
                <w:sz w:val="24"/>
                <w:szCs w:val="24"/>
              </w:rPr>
              <w:t>Start Date:</w:t>
            </w:r>
          </w:p>
        </w:tc>
      </w:tr>
      <w:tr w:rsidR="003D5970" w14:paraId="0D8AB2E9" w14:textId="77777777" w:rsidTr="003D5970">
        <w:tc>
          <w:tcPr>
            <w:tcW w:w="5845" w:type="dxa"/>
          </w:tcPr>
          <w:p w14:paraId="00056D6A" w14:textId="1CBA1CD7" w:rsidR="003D5970" w:rsidRDefault="003D5970" w:rsidP="00EA2199">
            <w:pPr>
              <w:jc w:val="both"/>
              <w:rPr>
                <w:rFonts w:ascii="Times New Roman" w:hAnsi="Times New Roman"/>
                <w:sz w:val="24"/>
                <w:szCs w:val="24"/>
              </w:rPr>
            </w:pPr>
            <w:r>
              <w:rPr>
                <w:rFonts w:ascii="Times New Roman" w:hAnsi="Times New Roman"/>
                <w:sz w:val="24"/>
                <w:szCs w:val="24"/>
              </w:rPr>
              <w:t>Faculty:</w:t>
            </w:r>
          </w:p>
        </w:tc>
        <w:tc>
          <w:tcPr>
            <w:tcW w:w="2785" w:type="dxa"/>
          </w:tcPr>
          <w:p w14:paraId="6B433D11" w14:textId="472D4AB4" w:rsidR="003D5970" w:rsidRDefault="003D5970" w:rsidP="00EA2199">
            <w:pPr>
              <w:jc w:val="both"/>
              <w:rPr>
                <w:rFonts w:ascii="Times New Roman" w:hAnsi="Times New Roman"/>
                <w:sz w:val="24"/>
                <w:szCs w:val="24"/>
              </w:rPr>
            </w:pPr>
            <w:r>
              <w:rPr>
                <w:rFonts w:ascii="Times New Roman" w:hAnsi="Times New Roman"/>
                <w:sz w:val="24"/>
                <w:szCs w:val="24"/>
              </w:rPr>
              <w:t>End Date:</w:t>
            </w:r>
          </w:p>
        </w:tc>
      </w:tr>
    </w:tbl>
    <w:p w14:paraId="49578C6A" w14:textId="75501DFC" w:rsidR="009F46A6" w:rsidRDefault="009F46A6" w:rsidP="00EA2199">
      <w:pPr>
        <w:jc w:val="both"/>
        <w:rPr>
          <w:rFonts w:ascii="Times New Roman" w:hAnsi="Times New Roman"/>
          <w:sz w:val="24"/>
          <w:szCs w:val="24"/>
        </w:rPr>
      </w:pPr>
    </w:p>
    <w:p w14:paraId="1D9B402A" w14:textId="77777777" w:rsidR="003D5970" w:rsidRDefault="003D5970" w:rsidP="00EA2199">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1336"/>
        <w:gridCol w:w="1322"/>
        <w:gridCol w:w="2112"/>
        <w:gridCol w:w="3860"/>
      </w:tblGrid>
      <w:tr w:rsidR="003D5970" w14:paraId="21B06097" w14:textId="77777777" w:rsidTr="00D064D2">
        <w:tc>
          <w:tcPr>
            <w:tcW w:w="1336" w:type="dxa"/>
            <w:shd w:val="clear" w:color="auto" w:fill="D9D9D9" w:themeFill="background1" w:themeFillShade="D9"/>
          </w:tcPr>
          <w:p w14:paraId="1009B2AF" w14:textId="3BEB3F9C" w:rsidR="003D5970" w:rsidRDefault="003D5970" w:rsidP="00EA2199">
            <w:pPr>
              <w:jc w:val="both"/>
              <w:rPr>
                <w:rFonts w:ascii="Times New Roman" w:hAnsi="Times New Roman"/>
                <w:sz w:val="24"/>
                <w:szCs w:val="24"/>
              </w:rPr>
            </w:pPr>
            <w:r>
              <w:rPr>
                <w:rFonts w:ascii="Times New Roman" w:hAnsi="Times New Roman"/>
                <w:sz w:val="24"/>
                <w:szCs w:val="24"/>
              </w:rPr>
              <w:t>Day</w:t>
            </w:r>
          </w:p>
        </w:tc>
        <w:tc>
          <w:tcPr>
            <w:tcW w:w="1322" w:type="dxa"/>
            <w:shd w:val="clear" w:color="auto" w:fill="D9D9D9" w:themeFill="background1" w:themeFillShade="D9"/>
          </w:tcPr>
          <w:p w14:paraId="5F189AA5" w14:textId="3A6E8B95" w:rsidR="003D5970" w:rsidRDefault="003D5970" w:rsidP="00EA2199">
            <w:pPr>
              <w:jc w:val="both"/>
              <w:rPr>
                <w:rFonts w:ascii="Times New Roman" w:hAnsi="Times New Roman"/>
                <w:sz w:val="24"/>
                <w:szCs w:val="24"/>
              </w:rPr>
            </w:pPr>
            <w:r>
              <w:rPr>
                <w:rFonts w:ascii="Times New Roman" w:hAnsi="Times New Roman"/>
                <w:sz w:val="24"/>
                <w:szCs w:val="24"/>
              </w:rPr>
              <w:t>Date</w:t>
            </w:r>
          </w:p>
        </w:tc>
        <w:tc>
          <w:tcPr>
            <w:tcW w:w="2112" w:type="dxa"/>
            <w:shd w:val="clear" w:color="auto" w:fill="D9D9D9" w:themeFill="background1" w:themeFillShade="D9"/>
          </w:tcPr>
          <w:p w14:paraId="4DF19930" w14:textId="081013E0" w:rsidR="003D5970" w:rsidRDefault="003D5970" w:rsidP="00EA2199">
            <w:pPr>
              <w:jc w:val="both"/>
              <w:rPr>
                <w:rFonts w:ascii="Times New Roman" w:hAnsi="Times New Roman"/>
                <w:sz w:val="24"/>
                <w:szCs w:val="24"/>
              </w:rPr>
            </w:pPr>
            <w:r>
              <w:rPr>
                <w:rFonts w:ascii="Times New Roman" w:hAnsi="Times New Roman"/>
                <w:sz w:val="24"/>
                <w:szCs w:val="24"/>
              </w:rPr>
              <w:t>Regular Hours</w:t>
            </w:r>
          </w:p>
        </w:tc>
        <w:tc>
          <w:tcPr>
            <w:tcW w:w="3860" w:type="dxa"/>
            <w:shd w:val="clear" w:color="auto" w:fill="D9D9D9" w:themeFill="background1" w:themeFillShade="D9"/>
          </w:tcPr>
          <w:p w14:paraId="488E99D5" w14:textId="035B2EDF" w:rsidR="003D5970" w:rsidRDefault="003D5970" w:rsidP="00EA2199">
            <w:pPr>
              <w:jc w:val="both"/>
              <w:rPr>
                <w:rFonts w:ascii="Times New Roman" w:hAnsi="Times New Roman"/>
                <w:sz w:val="24"/>
                <w:szCs w:val="24"/>
              </w:rPr>
            </w:pPr>
            <w:r>
              <w:rPr>
                <w:rFonts w:ascii="Times New Roman" w:hAnsi="Times New Roman"/>
                <w:sz w:val="24"/>
                <w:szCs w:val="24"/>
              </w:rPr>
              <w:t>Tasks Accomplished</w:t>
            </w:r>
          </w:p>
        </w:tc>
      </w:tr>
      <w:tr w:rsidR="003D5970" w14:paraId="23E4DD5D" w14:textId="77777777" w:rsidTr="003D5970">
        <w:tc>
          <w:tcPr>
            <w:tcW w:w="1336" w:type="dxa"/>
          </w:tcPr>
          <w:p w14:paraId="1AB189B6" w14:textId="77777777" w:rsidR="003D5970" w:rsidRDefault="003D5970" w:rsidP="00EA2199">
            <w:pPr>
              <w:jc w:val="both"/>
              <w:rPr>
                <w:rFonts w:ascii="Times New Roman" w:hAnsi="Times New Roman"/>
                <w:sz w:val="24"/>
                <w:szCs w:val="24"/>
              </w:rPr>
            </w:pPr>
            <w:r>
              <w:rPr>
                <w:rFonts w:ascii="Times New Roman" w:hAnsi="Times New Roman"/>
                <w:sz w:val="24"/>
                <w:szCs w:val="24"/>
              </w:rPr>
              <w:t>Monday</w:t>
            </w:r>
          </w:p>
          <w:p w14:paraId="06763D07" w14:textId="19DBA765" w:rsidR="00D064D2" w:rsidRDefault="00D064D2" w:rsidP="00EA2199">
            <w:pPr>
              <w:jc w:val="both"/>
              <w:rPr>
                <w:rFonts w:ascii="Times New Roman" w:hAnsi="Times New Roman"/>
                <w:sz w:val="24"/>
                <w:szCs w:val="24"/>
              </w:rPr>
            </w:pPr>
          </w:p>
        </w:tc>
        <w:tc>
          <w:tcPr>
            <w:tcW w:w="1322" w:type="dxa"/>
          </w:tcPr>
          <w:p w14:paraId="010FE38E" w14:textId="77777777" w:rsidR="003D5970" w:rsidRDefault="003D5970" w:rsidP="00EA2199">
            <w:pPr>
              <w:jc w:val="both"/>
              <w:rPr>
                <w:rFonts w:ascii="Times New Roman" w:hAnsi="Times New Roman"/>
                <w:sz w:val="24"/>
                <w:szCs w:val="24"/>
              </w:rPr>
            </w:pPr>
          </w:p>
        </w:tc>
        <w:tc>
          <w:tcPr>
            <w:tcW w:w="2112" w:type="dxa"/>
          </w:tcPr>
          <w:p w14:paraId="59995FEE" w14:textId="77777777" w:rsidR="003D5970" w:rsidRDefault="003D5970" w:rsidP="00EA2199">
            <w:pPr>
              <w:jc w:val="both"/>
              <w:rPr>
                <w:rFonts w:ascii="Times New Roman" w:hAnsi="Times New Roman"/>
                <w:sz w:val="24"/>
                <w:szCs w:val="24"/>
              </w:rPr>
            </w:pPr>
          </w:p>
        </w:tc>
        <w:tc>
          <w:tcPr>
            <w:tcW w:w="3860" w:type="dxa"/>
          </w:tcPr>
          <w:p w14:paraId="6C0200C8" w14:textId="77777777" w:rsidR="003D5970" w:rsidRDefault="003D5970" w:rsidP="00EA2199">
            <w:pPr>
              <w:jc w:val="both"/>
              <w:rPr>
                <w:rFonts w:ascii="Times New Roman" w:hAnsi="Times New Roman"/>
                <w:sz w:val="24"/>
                <w:szCs w:val="24"/>
              </w:rPr>
            </w:pPr>
          </w:p>
        </w:tc>
      </w:tr>
      <w:tr w:rsidR="003D5970" w14:paraId="7608DDE1" w14:textId="77777777" w:rsidTr="003D5970">
        <w:tc>
          <w:tcPr>
            <w:tcW w:w="1336" w:type="dxa"/>
          </w:tcPr>
          <w:p w14:paraId="28FFDE2C" w14:textId="77777777" w:rsidR="003D5970" w:rsidRDefault="003D5970" w:rsidP="00EA2199">
            <w:pPr>
              <w:jc w:val="both"/>
              <w:rPr>
                <w:rFonts w:ascii="Times New Roman" w:hAnsi="Times New Roman"/>
                <w:sz w:val="24"/>
                <w:szCs w:val="24"/>
              </w:rPr>
            </w:pPr>
            <w:r>
              <w:rPr>
                <w:rFonts w:ascii="Times New Roman" w:hAnsi="Times New Roman"/>
                <w:sz w:val="24"/>
                <w:szCs w:val="24"/>
              </w:rPr>
              <w:t>Tuesday</w:t>
            </w:r>
          </w:p>
          <w:p w14:paraId="1E0CF10F" w14:textId="27FCD18D" w:rsidR="00D064D2" w:rsidRDefault="00D064D2" w:rsidP="00EA2199">
            <w:pPr>
              <w:jc w:val="both"/>
              <w:rPr>
                <w:rFonts w:ascii="Times New Roman" w:hAnsi="Times New Roman"/>
                <w:sz w:val="24"/>
                <w:szCs w:val="24"/>
              </w:rPr>
            </w:pPr>
          </w:p>
        </w:tc>
        <w:tc>
          <w:tcPr>
            <w:tcW w:w="1322" w:type="dxa"/>
          </w:tcPr>
          <w:p w14:paraId="71888FBB" w14:textId="77777777" w:rsidR="003D5970" w:rsidRDefault="003D5970" w:rsidP="00EA2199">
            <w:pPr>
              <w:jc w:val="both"/>
              <w:rPr>
                <w:rFonts w:ascii="Times New Roman" w:hAnsi="Times New Roman"/>
                <w:sz w:val="24"/>
                <w:szCs w:val="24"/>
              </w:rPr>
            </w:pPr>
          </w:p>
        </w:tc>
        <w:tc>
          <w:tcPr>
            <w:tcW w:w="2112" w:type="dxa"/>
          </w:tcPr>
          <w:p w14:paraId="1EFEFD7C" w14:textId="77777777" w:rsidR="003D5970" w:rsidRDefault="003D5970" w:rsidP="00EA2199">
            <w:pPr>
              <w:jc w:val="both"/>
              <w:rPr>
                <w:rFonts w:ascii="Times New Roman" w:hAnsi="Times New Roman"/>
                <w:sz w:val="24"/>
                <w:szCs w:val="24"/>
              </w:rPr>
            </w:pPr>
          </w:p>
        </w:tc>
        <w:tc>
          <w:tcPr>
            <w:tcW w:w="3860" w:type="dxa"/>
          </w:tcPr>
          <w:p w14:paraId="374F3DF6" w14:textId="77777777" w:rsidR="003D5970" w:rsidRDefault="003D5970" w:rsidP="00EA2199">
            <w:pPr>
              <w:jc w:val="both"/>
              <w:rPr>
                <w:rFonts w:ascii="Times New Roman" w:hAnsi="Times New Roman"/>
                <w:sz w:val="24"/>
                <w:szCs w:val="24"/>
              </w:rPr>
            </w:pPr>
          </w:p>
        </w:tc>
      </w:tr>
      <w:tr w:rsidR="003D5970" w14:paraId="402AA840" w14:textId="77777777" w:rsidTr="003D5970">
        <w:tc>
          <w:tcPr>
            <w:tcW w:w="1336" w:type="dxa"/>
          </w:tcPr>
          <w:p w14:paraId="374E55C3" w14:textId="77777777" w:rsidR="00D064D2" w:rsidRDefault="003D5970" w:rsidP="00EA2199">
            <w:pPr>
              <w:jc w:val="both"/>
              <w:rPr>
                <w:rFonts w:ascii="Times New Roman" w:hAnsi="Times New Roman"/>
                <w:sz w:val="24"/>
                <w:szCs w:val="24"/>
              </w:rPr>
            </w:pPr>
            <w:r>
              <w:rPr>
                <w:rFonts w:ascii="Times New Roman" w:hAnsi="Times New Roman"/>
                <w:sz w:val="24"/>
                <w:szCs w:val="24"/>
              </w:rPr>
              <w:t>Wednesday</w:t>
            </w:r>
          </w:p>
          <w:p w14:paraId="4D3506EF" w14:textId="78D8FC27" w:rsidR="00D064D2" w:rsidRDefault="00D064D2" w:rsidP="00EA2199">
            <w:pPr>
              <w:jc w:val="both"/>
              <w:rPr>
                <w:rFonts w:ascii="Times New Roman" w:hAnsi="Times New Roman"/>
                <w:sz w:val="24"/>
                <w:szCs w:val="24"/>
              </w:rPr>
            </w:pPr>
          </w:p>
        </w:tc>
        <w:tc>
          <w:tcPr>
            <w:tcW w:w="1322" w:type="dxa"/>
          </w:tcPr>
          <w:p w14:paraId="0657E4F5" w14:textId="77777777" w:rsidR="003D5970" w:rsidRDefault="003D5970" w:rsidP="00EA2199">
            <w:pPr>
              <w:jc w:val="both"/>
              <w:rPr>
                <w:rFonts w:ascii="Times New Roman" w:hAnsi="Times New Roman"/>
                <w:sz w:val="24"/>
                <w:szCs w:val="24"/>
              </w:rPr>
            </w:pPr>
          </w:p>
        </w:tc>
        <w:tc>
          <w:tcPr>
            <w:tcW w:w="2112" w:type="dxa"/>
          </w:tcPr>
          <w:p w14:paraId="74F72E38" w14:textId="77777777" w:rsidR="003D5970" w:rsidRDefault="003D5970" w:rsidP="00EA2199">
            <w:pPr>
              <w:jc w:val="both"/>
              <w:rPr>
                <w:rFonts w:ascii="Times New Roman" w:hAnsi="Times New Roman"/>
                <w:sz w:val="24"/>
                <w:szCs w:val="24"/>
              </w:rPr>
            </w:pPr>
          </w:p>
        </w:tc>
        <w:tc>
          <w:tcPr>
            <w:tcW w:w="3860" w:type="dxa"/>
          </w:tcPr>
          <w:p w14:paraId="49B5026B" w14:textId="77777777" w:rsidR="003D5970" w:rsidRDefault="003D5970" w:rsidP="00EA2199">
            <w:pPr>
              <w:jc w:val="both"/>
              <w:rPr>
                <w:rFonts w:ascii="Times New Roman" w:hAnsi="Times New Roman"/>
                <w:sz w:val="24"/>
                <w:szCs w:val="24"/>
              </w:rPr>
            </w:pPr>
          </w:p>
        </w:tc>
      </w:tr>
      <w:tr w:rsidR="003D5970" w14:paraId="5722B0D4" w14:textId="77777777" w:rsidTr="003D5970">
        <w:tc>
          <w:tcPr>
            <w:tcW w:w="1336" w:type="dxa"/>
          </w:tcPr>
          <w:p w14:paraId="60B9D5C8" w14:textId="77777777" w:rsidR="003D5970" w:rsidRDefault="003D5970" w:rsidP="00EA2199">
            <w:pPr>
              <w:jc w:val="both"/>
              <w:rPr>
                <w:rFonts w:ascii="Times New Roman" w:hAnsi="Times New Roman"/>
                <w:sz w:val="24"/>
                <w:szCs w:val="24"/>
              </w:rPr>
            </w:pPr>
            <w:r>
              <w:rPr>
                <w:rFonts w:ascii="Times New Roman" w:hAnsi="Times New Roman"/>
                <w:sz w:val="24"/>
                <w:szCs w:val="24"/>
              </w:rPr>
              <w:t>Thursday</w:t>
            </w:r>
          </w:p>
          <w:p w14:paraId="3F856FE0" w14:textId="533CDB67" w:rsidR="00D064D2" w:rsidRDefault="00D064D2" w:rsidP="00EA2199">
            <w:pPr>
              <w:jc w:val="both"/>
              <w:rPr>
                <w:rFonts w:ascii="Times New Roman" w:hAnsi="Times New Roman"/>
                <w:sz w:val="24"/>
                <w:szCs w:val="24"/>
              </w:rPr>
            </w:pPr>
          </w:p>
        </w:tc>
        <w:tc>
          <w:tcPr>
            <w:tcW w:w="1322" w:type="dxa"/>
          </w:tcPr>
          <w:p w14:paraId="7D21A8EE" w14:textId="77777777" w:rsidR="003D5970" w:rsidRDefault="003D5970" w:rsidP="00EA2199">
            <w:pPr>
              <w:jc w:val="both"/>
              <w:rPr>
                <w:rFonts w:ascii="Times New Roman" w:hAnsi="Times New Roman"/>
                <w:sz w:val="24"/>
                <w:szCs w:val="24"/>
              </w:rPr>
            </w:pPr>
          </w:p>
        </w:tc>
        <w:tc>
          <w:tcPr>
            <w:tcW w:w="2112" w:type="dxa"/>
          </w:tcPr>
          <w:p w14:paraId="0F5ABA62" w14:textId="77777777" w:rsidR="003D5970" w:rsidRDefault="003D5970" w:rsidP="00EA2199">
            <w:pPr>
              <w:jc w:val="both"/>
              <w:rPr>
                <w:rFonts w:ascii="Times New Roman" w:hAnsi="Times New Roman"/>
                <w:sz w:val="24"/>
                <w:szCs w:val="24"/>
              </w:rPr>
            </w:pPr>
          </w:p>
        </w:tc>
        <w:tc>
          <w:tcPr>
            <w:tcW w:w="3860" w:type="dxa"/>
          </w:tcPr>
          <w:p w14:paraId="26AD0843" w14:textId="77777777" w:rsidR="003D5970" w:rsidRDefault="003D5970" w:rsidP="00EA2199">
            <w:pPr>
              <w:jc w:val="both"/>
              <w:rPr>
                <w:rFonts w:ascii="Times New Roman" w:hAnsi="Times New Roman"/>
                <w:sz w:val="24"/>
                <w:szCs w:val="24"/>
              </w:rPr>
            </w:pPr>
          </w:p>
        </w:tc>
      </w:tr>
      <w:tr w:rsidR="003D5970" w14:paraId="51FE3EAF" w14:textId="77777777" w:rsidTr="003D5970">
        <w:tc>
          <w:tcPr>
            <w:tcW w:w="1336" w:type="dxa"/>
          </w:tcPr>
          <w:p w14:paraId="68926C4D" w14:textId="77777777" w:rsidR="003D5970" w:rsidRDefault="003D5970" w:rsidP="00EA2199">
            <w:pPr>
              <w:jc w:val="both"/>
              <w:rPr>
                <w:rFonts w:ascii="Times New Roman" w:hAnsi="Times New Roman"/>
                <w:sz w:val="24"/>
                <w:szCs w:val="24"/>
              </w:rPr>
            </w:pPr>
            <w:r>
              <w:rPr>
                <w:rFonts w:ascii="Times New Roman" w:hAnsi="Times New Roman"/>
                <w:sz w:val="24"/>
                <w:szCs w:val="24"/>
              </w:rPr>
              <w:t>Friday</w:t>
            </w:r>
          </w:p>
          <w:p w14:paraId="68E6A196" w14:textId="544B51EA" w:rsidR="00D064D2" w:rsidRDefault="00D064D2" w:rsidP="00EA2199">
            <w:pPr>
              <w:jc w:val="both"/>
              <w:rPr>
                <w:rFonts w:ascii="Times New Roman" w:hAnsi="Times New Roman"/>
                <w:sz w:val="24"/>
                <w:szCs w:val="24"/>
              </w:rPr>
            </w:pPr>
          </w:p>
        </w:tc>
        <w:tc>
          <w:tcPr>
            <w:tcW w:w="1322" w:type="dxa"/>
          </w:tcPr>
          <w:p w14:paraId="72D1D8E5" w14:textId="77777777" w:rsidR="003D5970" w:rsidRDefault="003D5970" w:rsidP="00EA2199">
            <w:pPr>
              <w:jc w:val="both"/>
              <w:rPr>
                <w:rFonts w:ascii="Times New Roman" w:hAnsi="Times New Roman"/>
                <w:sz w:val="24"/>
                <w:szCs w:val="24"/>
              </w:rPr>
            </w:pPr>
          </w:p>
        </w:tc>
        <w:tc>
          <w:tcPr>
            <w:tcW w:w="2112" w:type="dxa"/>
          </w:tcPr>
          <w:p w14:paraId="777ACE7C" w14:textId="77777777" w:rsidR="003D5970" w:rsidRDefault="003D5970" w:rsidP="00EA2199">
            <w:pPr>
              <w:jc w:val="both"/>
              <w:rPr>
                <w:rFonts w:ascii="Times New Roman" w:hAnsi="Times New Roman"/>
                <w:sz w:val="24"/>
                <w:szCs w:val="24"/>
              </w:rPr>
            </w:pPr>
          </w:p>
        </w:tc>
        <w:tc>
          <w:tcPr>
            <w:tcW w:w="3860" w:type="dxa"/>
          </w:tcPr>
          <w:p w14:paraId="3D5070A5" w14:textId="77777777" w:rsidR="003D5970" w:rsidRDefault="003D5970" w:rsidP="00EA2199">
            <w:pPr>
              <w:jc w:val="both"/>
              <w:rPr>
                <w:rFonts w:ascii="Times New Roman" w:hAnsi="Times New Roman"/>
                <w:sz w:val="24"/>
                <w:szCs w:val="24"/>
              </w:rPr>
            </w:pPr>
          </w:p>
        </w:tc>
      </w:tr>
      <w:tr w:rsidR="003D5970" w14:paraId="1E4DCF9A" w14:textId="77777777" w:rsidTr="003D5970">
        <w:tc>
          <w:tcPr>
            <w:tcW w:w="1336" w:type="dxa"/>
          </w:tcPr>
          <w:p w14:paraId="5C94A767" w14:textId="77777777" w:rsidR="003D5970" w:rsidRDefault="003D5970" w:rsidP="00EA2199">
            <w:pPr>
              <w:jc w:val="both"/>
              <w:rPr>
                <w:rFonts w:ascii="Times New Roman" w:hAnsi="Times New Roman"/>
                <w:sz w:val="24"/>
                <w:szCs w:val="24"/>
              </w:rPr>
            </w:pPr>
            <w:r>
              <w:rPr>
                <w:rFonts w:ascii="Times New Roman" w:hAnsi="Times New Roman"/>
                <w:sz w:val="24"/>
                <w:szCs w:val="24"/>
              </w:rPr>
              <w:t>Saturday</w:t>
            </w:r>
          </w:p>
          <w:p w14:paraId="21B7AA20" w14:textId="5451AE32" w:rsidR="00D064D2" w:rsidRDefault="00D064D2" w:rsidP="00EA2199">
            <w:pPr>
              <w:jc w:val="both"/>
              <w:rPr>
                <w:rFonts w:ascii="Times New Roman" w:hAnsi="Times New Roman"/>
                <w:sz w:val="24"/>
                <w:szCs w:val="24"/>
              </w:rPr>
            </w:pPr>
          </w:p>
        </w:tc>
        <w:tc>
          <w:tcPr>
            <w:tcW w:w="1322" w:type="dxa"/>
          </w:tcPr>
          <w:p w14:paraId="1E064C58" w14:textId="77777777" w:rsidR="003D5970" w:rsidRDefault="003D5970" w:rsidP="00EA2199">
            <w:pPr>
              <w:jc w:val="both"/>
              <w:rPr>
                <w:rFonts w:ascii="Times New Roman" w:hAnsi="Times New Roman"/>
                <w:sz w:val="24"/>
                <w:szCs w:val="24"/>
              </w:rPr>
            </w:pPr>
          </w:p>
        </w:tc>
        <w:tc>
          <w:tcPr>
            <w:tcW w:w="2112" w:type="dxa"/>
          </w:tcPr>
          <w:p w14:paraId="72AB80B7" w14:textId="77777777" w:rsidR="003D5970" w:rsidRDefault="003D5970" w:rsidP="00EA2199">
            <w:pPr>
              <w:jc w:val="both"/>
              <w:rPr>
                <w:rFonts w:ascii="Times New Roman" w:hAnsi="Times New Roman"/>
                <w:sz w:val="24"/>
                <w:szCs w:val="24"/>
              </w:rPr>
            </w:pPr>
          </w:p>
        </w:tc>
        <w:tc>
          <w:tcPr>
            <w:tcW w:w="3860" w:type="dxa"/>
          </w:tcPr>
          <w:p w14:paraId="3875E7E3" w14:textId="77777777" w:rsidR="003D5970" w:rsidRDefault="003D5970" w:rsidP="00EA2199">
            <w:pPr>
              <w:jc w:val="both"/>
              <w:rPr>
                <w:rFonts w:ascii="Times New Roman" w:hAnsi="Times New Roman"/>
                <w:sz w:val="24"/>
                <w:szCs w:val="24"/>
              </w:rPr>
            </w:pPr>
          </w:p>
        </w:tc>
      </w:tr>
      <w:tr w:rsidR="003D5970" w14:paraId="6DC68E5B" w14:textId="77777777" w:rsidTr="003D5970">
        <w:tc>
          <w:tcPr>
            <w:tcW w:w="1336" w:type="dxa"/>
          </w:tcPr>
          <w:p w14:paraId="324C0198" w14:textId="77777777" w:rsidR="003D5970" w:rsidRDefault="003D5970" w:rsidP="00EA2199">
            <w:pPr>
              <w:jc w:val="both"/>
              <w:rPr>
                <w:rFonts w:ascii="Times New Roman" w:hAnsi="Times New Roman"/>
                <w:sz w:val="24"/>
                <w:szCs w:val="24"/>
              </w:rPr>
            </w:pPr>
            <w:r>
              <w:rPr>
                <w:rFonts w:ascii="Times New Roman" w:hAnsi="Times New Roman"/>
                <w:sz w:val="24"/>
                <w:szCs w:val="24"/>
              </w:rPr>
              <w:t>Sunday</w:t>
            </w:r>
          </w:p>
          <w:p w14:paraId="2A21FC25" w14:textId="4DE70231" w:rsidR="00D064D2" w:rsidRDefault="00D064D2" w:rsidP="00EA2199">
            <w:pPr>
              <w:jc w:val="both"/>
              <w:rPr>
                <w:rFonts w:ascii="Times New Roman" w:hAnsi="Times New Roman"/>
                <w:sz w:val="24"/>
                <w:szCs w:val="24"/>
              </w:rPr>
            </w:pPr>
          </w:p>
        </w:tc>
        <w:tc>
          <w:tcPr>
            <w:tcW w:w="1322" w:type="dxa"/>
          </w:tcPr>
          <w:p w14:paraId="74D2EFEE" w14:textId="77777777" w:rsidR="003D5970" w:rsidRDefault="003D5970" w:rsidP="00EA2199">
            <w:pPr>
              <w:jc w:val="both"/>
              <w:rPr>
                <w:rFonts w:ascii="Times New Roman" w:hAnsi="Times New Roman"/>
                <w:sz w:val="24"/>
                <w:szCs w:val="24"/>
              </w:rPr>
            </w:pPr>
          </w:p>
        </w:tc>
        <w:tc>
          <w:tcPr>
            <w:tcW w:w="2112" w:type="dxa"/>
          </w:tcPr>
          <w:p w14:paraId="5B4B6B28" w14:textId="77777777" w:rsidR="003D5970" w:rsidRDefault="003D5970" w:rsidP="00EA2199">
            <w:pPr>
              <w:jc w:val="both"/>
              <w:rPr>
                <w:rFonts w:ascii="Times New Roman" w:hAnsi="Times New Roman"/>
                <w:sz w:val="24"/>
                <w:szCs w:val="24"/>
              </w:rPr>
            </w:pPr>
          </w:p>
        </w:tc>
        <w:tc>
          <w:tcPr>
            <w:tcW w:w="3860" w:type="dxa"/>
          </w:tcPr>
          <w:p w14:paraId="775AB45F" w14:textId="77777777" w:rsidR="003D5970" w:rsidRDefault="003D5970" w:rsidP="00EA2199">
            <w:pPr>
              <w:jc w:val="both"/>
              <w:rPr>
                <w:rFonts w:ascii="Times New Roman" w:hAnsi="Times New Roman"/>
                <w:sz w:val="24"/>
                <w:szCs w:val="24"/>
              </w:rPr>
            </w:pPr>
          </w:p>
        </w:tc>
      </w:tr>
      <w:tr w:rsidR="003D5970" w14:paraId="51018C85" w14:textId="77777777" w:rsidTr="003D5970">
        <w:tc>
          <w:tcPr>
            <w:tcW w:w="1336" w:type="dxa"/>
          </w:tcPr>
          <w:p w14:paraId="1A5BD69B" w14:textId="77777777" w:rsidR="003D5970" w:rsidRDefault="003D5970" w:rsidP="003D5970">
            <w:pPr>
              <w:jc w:val="both"/>
              <w:rPr>
                <w:rFonts w:ascii="Times New Roman" w:hAnsi="Times New Roman"/>
                <w:sz w:val="24"/>
                <w:szCs w:val="24"/>
              </w:rPr>
            </w:pPr>
            <w:r>
              <w:rPr>
                <w:rFonts w:ascii="Times New Roman" w:hAnsi="Times New Roman"/>
                <w:sz w:val="24"/>
                <w:szCs w:val="24"/>
              </w:rPr>
              <w:t>Monday</w:t>
            </w:r>
          </w:p>
          <w:p w14:paraId="167FF74B" w14:textId="28E5FE5C" w:rsidR="00D064D2" w:rsidRDefault="00D064D2" w:rsidP="003D5970">
            <w:pPr>
              <w:jc w:val="both"/>
              <w:rPr>
                <w:rFonts w:ascii="Times New Roman" w:hAnsi="Times New Roman"/>
                <w:sz w:val="24"/>
                <w:szCs w:val="24"/>
              </w:rPr>
            </w:pPr>
          </w:p>
        </w:tc>
        <w:tc>
          <w:tcPr>
            <w:tcW w:w="1322" w:type="dxa"/>
          </w:tcPr>
          <w:p w14:paraId="463EBCCE" w14:textId="77777777" w:rsidR="003D5970" w:rsidRDefault="003D5970" w:rsidP="003D5970">
            <w:pPr>
              <w:jc w:val="both"/>
              <w:rPr>
                <w:rFonts w:ascii="Times New Roman" w:hAnsi="Times New Roman"/>
                <w:sz w:val="24"/>
                <w:szCs w:val="24"/>
              </w:rPr>
            </w:pPr>
          </w:p>
        </w:tc>
        <w:tc>
          <w:tcPr>
            <w:tcW w:w="2112" w:type="dxa"/>
          </w:tcPr>
          <w:p w14:paraId="6FDE0C64" w14:textId="77777777" w:rsidR="003D5970" w:rsidRDefault="003D5970" w:rsidP="003D5970">
            <w:pPr>
              <w:jc w:val="both"/>
              <w:rPr>
                <w:rFonts w:ascii="Times New Roman" w:hAnsi="Times New Roman"/>
                <w:sz w:val="24"/>
                <w:szCs w:val="24"/>
              </w:rPr>
            </w:pPr>
          </w:p>
        </w:tc>
        <w:tc>
          <w:tcPr>
            <w:tcW w:w="3860" w:type="dxa"/>
          </w:tcPr>
          <w:p w14:paraId="348E4533" w14:textId="77777777" w:rsidR="003D5970" w:rsidRDefault="003D5970" w:rsidP="003D5970">
            <w:pPr>
              <w:jc w:val="both"/>
              <w:rPr>
                <w:rFonts w:ascii="Times New Roman" w:hAnsi="Times New Roman"/>
                <w:sz w:val="24"/>
                <w:szCs w:val="24"/>
              </w:rPr>
            </w:pPr>
          </w:p>
        </w:tc>
      </w:tr>
      <w:tr w:rsidR="003D5970" w14:paraId="73F08B3F" w14:textId="77777777" w:rsidTr="003D5970">
        <w:tc>
          <w:tcPr>
            <w:tcW w:w="1336" w:type="dxa"/>
          </w:tcPr>
          <w:p w14:paraId="78B52AB3" w14:textId="77777777" w:rsidR="003D5970" w:rsidRDefault="003D5970" w:rsidP="003D5970">
            <w:pPr>
              <w:jc w:val="both"/>
              <w:rPr>
                <w:rFonts w:ascii="Times New Roman" w:hAnsi="Times New Roman"/>
                <w:sz w:val="24"/>
                <w:szCs w:val="24"/>
              </w:rPr>
            </w:pPr>
            <w:r>
              <w:rPr>
                <w:rFonts w:ascii="Times New Roman" w:hAnsi="Times New Roman"/>
                <w:sz w:val="24"/>
                <w:szCs w:val="24"/>
              </w:rPr>
              <w:t>Tuesday</w:t>
            </w:r>
          </w:p>
          <w:p w14:paraId="11CCC896" w14:textId="5044C137" w:rsidR="00D064D2" w:rsidRDefault="00D064D2" w:rsidP="003D5970">
            <w:pPr>
              <w:jc w:val="both"/>
              <w:rPr>
                <w:rFonts w:ascii="Times New Roman" w:hAnsi="Times New Roman"/>
                <w:sz w:val="24"/>
                <w:szCs w:val="24"/>
              </w:rPr>
            </w:pPr>
          </w:p>
        </w:tc>
        <w:tc>
          <w:tcPr>
            <w:tcW w:w="1322" w:type="dxa"/>
          </w:tcPr>
          <w:p w14:paraId="7837E28E" w14:textId="77777777" w:rsidR="003D5970" w:rsidRDefault="003D5970" w:rsidP="003D5970">
            <w:pPr>
              <w:jc w:val="both"/>
              <w:rPr>
                <w:rFonts w:ascii="Times New Roman" w:hAnsi="Times New Roman"/>
                <w:sz w:val="24"/>
                <w:szCs w:val="24"/>
              </w:rPr>
            </w:pPr>
          </w:p>
        </w:tc>
        <w:tc>
          <w:tcPr>
            <w:tcW w:w="2112" w:type="dxa"/>
          </w:tcPr>
          <w:p w14:paraId="12FB470B" w14:textId="77777777" w:rsidR="003D5970" w:rsidRDefault="003D5970" w:rsidP="003D5970">
            <w:pPr>
              <w:jc w:val="both"/>
              <w:rPr>
                <w:rFonts w:ascii="Times New Roman" w:hAnsi="Times New Roman"/>
                <w:sz w:val="24"/>
                <w:szCs w:val="24"/>
              </w:rPr>
            </w:pPr>
          </w:p>
        </w:tc>
        <w:tc>
          <w:tcPr>
            <w:tcW w:w="3860" w:type="dxa"/>
          </w:tcPr>
          <w:p w14:paraId="4CE12260" w14:textId="77777777" w:rsidR="003D5970" w:rsidRDefault="003D5970" w:rsidP="003D5970">
            <w:pPr>
              <w:jc w:val="both"/>
              <w:rPr>
                <w:rFonts w:ascii="Times New Roman" w:hAnsi="Times New Roman"/>
                <w:sz w:val="24"/>
                <w:szCs w:val="24"/>
              </w:rPr>
            </w:pPr>
          </w:p>
        </w:tc>
      </w:tr>
      <w:tr w:rsidR="003D5970" w14:paraId="1A85A028" w14:textId="77777777" w:rsidTr="003D5970">
        <w:tc>
          <w:tcPr>
            <w:tcW w:w="1336" w:type="dxa"/>
          </w:tcPr>
          <w:p w14:paraId="3FA63898" w14:textId="77777777" w:rsidR="003D5970" w:rsidRDefault="003D5970" w:rsidP="003D5970">
            <w:pPr>
              <w:jc w:val="both"/>
              <w:rPr>
                <w:rFonts w:ascii="Times New Roman" w:hAnsi="Times New Roman"/>
                <w:sz w:val="24"/>
                <w:szCs w:val="24"/>
              </w:rPr>
            </w:pPr>
            <w:r>
              <w:rPr>
                <w:rFonts w:ascii="Times New Roman" w:hAnsi="Times New Roman"/>
                <w:sz w:val="24"/>
                <w:szCs w:val="24"/>
              </w:rPr>
              <w:t>Wednesday</w:t>
            </w:r>
          </w:p>
          <w:p w14:paraId="759C9DD4" w14:textId="59341F6B" w:rsidR="00D064D2" w:rsidRDefault="00D064D2" w:rsidP="003D5970">
            <w:pPr>
              <w:jc w:val="both"/>
              <w:rPr>
                <w:rFonts w:ascii="Times New Roman" w:hAnsi="Times New Roman"/>
                <w:sz w:val="24"/>
                <w:szCs w:val="24"/>
              </w:rPr>
            </w:pPr>
          </w:p>
        </w:tc>
        <w:tc>
          <w:tcPr>
            <w:tcW w:w="1322" w:type="dxa"/>
          </w:tcPr>
          <w:p w14:paraId="145FC00F" w14:textId="77777777" w:rsidR="003D5970" w:rsidRDefault="003D5970" w:rsidP="003D5970">
            <w:pPr>
              <w:jc w:val="both"/>
              <w:rPr>
                <w:rFonts w:ascii="Times New Roman" w:hAnsi="Times New Roman"/>
                <w:sz w:val="24"/>
                <w:szCs w:val="24"/>
              </w:rPr>
            </w:pPr>
          </w:p>
        </w:tc>
        <w:tc>
          <w:tcPr>
            <w:tcW w:w="2112" w:type="dxa"/>
          </w:tcPr>
          <w:p w14:paraId="3857C49C" w14:textId="77777777" w:rsidR="003D5970" w:rsidRDefault="003D5970" w:rsidP="003D5970">
            <w:pPr>
              <w:jc w:val="both"/>
              <w:rPr>
                <w:rFonts w:ascii="Times New Roman" w:hAnsi="Times New Roman"/>
                <w:sz w:val="24"/>
                <w:szCs w:val="24"/>
              </w:rPr>
            </w:pPr>
          </w:p>
        </w:tc>
        <w:tc>
          <w:tcPr>
            <w:tcW w:w="3860" w:type="dxa"/>
          </w:tcPr>
          <w:p w14:paraId="1A1E6140" w14:textId="77777777" w:rsidR="003D5970" w:rsidRDefault="003D5970" w:rsidP="003D5970">
            <w:pPr>
              <w:jc w:val="both"/>
              <w:rPr>
                <w:rFonts w:ascii="Times New Roman" w:hAnsi="Times New Roman"/>
                <w:sz w:val="24"/>
                <w:szCs w:val="24"/>
              </w:rPr>
            </w:pPr>
          </w:p>
        </w:tc>
      </w:tr>
      <w:tr w:rsidR="003D5970" w14:paraId="24ED44DA" w14:textId="77777777" w:rsidTr="003D5970">
        <w:tc>
          <w:tcPr>
            <w:tcW w:w="1336" w:type="dxa"/>
          </w:tcPr>
          <w:p w14:paraId="3739C338" w14:textId="77777777" w:rsidR="003D5970" w:rsidRDefault="003D5970" w:rsidP="003D5970">
            <w:pPr>
              <w:jc w:val="both"/>
              <w:rPr>
                <w:rFonts w:ascii="Times New Roman" w:hAnsi="Times New Roman"/>
                <w:sz w:val="24"/>
                <w:szCs w:val="24"/>
              </w:rPr>
            </w:pPr>
            <w:r>
              <w:rPr>
                <w:rFonts w:ascii="Times New Roman" w:hAnsi="Times New Roman"/>
                <w:sz w:val="24"/>
                <w:szCs w:val="24"/>
              </w:rPr>
              <w:t>Thursday</w:t>
            </w:r>
          </w:p>
          <w:p w14:paraId="274C67C7" w14:textId="66D5E832" w:rsidR="00D064D2" w:rsidRDefault="00D064D2" w:rsidP="003D5970">
            <w:pPr>
              <w:jc w:val="both"/>
              <w:rPr>
                <w:rFonts w:ascii="Times New Roman" w:hAnsi="Times New Roman"/>
                <w:sz w:val="24"/>
                <w:szCs w:val="24"/>
              </w:rPr>
            </w:pPr>
          </w:p>
        </w:tc>
        <w:tc>
          <w:tcPr>
            <w:tcW w:w="1322" w:type="dxa"/>
          </w:tcPr>
          <w:p w14:paraId="3935FBA2" w14:textId="77777777" w:rsidR="003D5970" w:rsidRDefault="003D5970" w:rsidP="003D5970">
            <w:pPr>
              <w:jc w:val="both"/>
              <w:rPr>
                <w:rFonts w:ascii="Times New Roman" w:hAnsi="Times New Roman"/>
                <w:sz w:val="24"/>
                <w:szCs w:val="24"/>
              </w:rPr>
            </w:pPr>
          </w:p>
        </w:tc>
        <w:tc>
          <w:tcPr>
            <w:tcW w:w="2112" w:type="dxa"/>
          </w:tcPr>
          <w:p w14:paraId="6703547C" w14:textId="77777777" w:rsidR="003D5970" w:rsidRDefault="003D5970" w:rsidP="003D5970">
            <w:pPr>
              <w:jc w:val="both"/>
              <w:rPr>
                <w:rFonts w:ascii="Times New Roman" w:hAnsi="Times New Roman"/>
                <w:sz w:val="24"/>
                <w:szCs w:val="24"/>
              </w:rPr>
            </w:pPr>
          </w:p>
        </w:tc>
        <w:tc>
          <w:tcPr>
            <w:tcW w:w="3860" w:type="dxa"/>
          </w:tcPr>
          <w:p w14:paraId="05CD02B3" w14:textId="77777777" w:rsidR="003D5970" w:rsidRDefault="003D5970" w:rsidP="003D5970">
            <w:pPr>
              <w:jc w:val="both"/>
              <w:rPr>
                <w:rFonts w:ascii="Times New Roman" w:hAnsi="Times New Roman"/>
                <w:sz w:val="24"/>
                <w:szCs w:val="24"/>
              </w:rPr>
            </w:pPr>
          </w:p>
        </w:tc>
      </w:tr>
      <w:tr w:rsidR="003D5970" w14:paraId="135ABF3E" w14:textId="77777777" w:rsidTr="003D5970">
        <w:tc>
          <w:tcPr>
            <w:tcW w:w="1336" w:type="dxa"/>
          </w:tcPr>
          <w:p w14:paraId="18395346" w14:textId="77777777" w:rsidR="003D5970" w:rsidRDefault="003D5970" w:rsidP="003D5970">
            <w:pPr>
              <w:jc w:val="both"/>
              <w:rPr>
                <w:rFonts w:ascii="Times New Roman" w:hAnsi="Times New Roman"/>
                <w:sz w:val="24"/>
                <w:szCs w:val="24"/>
              </w:rPr>
            </w:pPr>
            <w:r>
              <w:rPr>
                <w:rFonts w:ascii="Times New Roman" w:hAnsi="Times New Roman"/>
                <w:sz w:val="24"/>
                <w:szCs w:val="24"/>
              </w:rPr>
              <w:t>Friday</w:t>
            </w:r>
          </w:p>
          <w:p w14:paraId="48389101" w14:textId="3E031B41" w:rsidR="00D064D2" w:rsidRDefault="00D064D2" w:rsidP="003D5970">
            <w:pPr>
              <w:jc w:val="both"/>
              <w:rPr>
                <w:rFonts w:ascii="Times New Roman" w:hAnsi="Times New Roman"/>
                <w:sz w:val="24"/>
                <w:szCs w:val="24"/>
              </w:rPr>
            </w:pPr>
          </w:p>
        </w:tc>
        <w:tc>
          <w:tcPr>
            <w:tcW w:w="1322" w:type="dxa"/>
          </w:tcPr>
          <w:p w14:paraId="3D1FADCD" w14:textId="77777777" w:rsidR="003D5970" w:rsidRDefault="003D5970" w:rsidP="003D5970">
            <w:pPr>
              <w:jc w:val="both"/>
              <w:rPr>
                <w:rFonts w:ascii="Times New Roman" w:hAnsi="Times New Roman"/>
                <w:sz w:val="24"/>
                <w:szCs w:val="24"/>
              </w:rPr>
            </w:pPr>
          </w:p>
        </w:tc>
        <w:tc>
          <w:tcPr>
            <w:tcW w:w="2112" w:type="dxa"/>
          </w:tcPr>
          <w:p w14:paraId="035B7488" w14:textId="77777777" w:rsidR="003D5970" w:rsidRDefault="003D5970" w:rsidP="003D5970">
            <w:pPr>
              <w:jc w:val="both"/>
              <w:rPr>
                <w:rFonts w:ascii="Times New Roman" w:hAnsi="Times New Roman"/>
                <w:sz w:val="24"/>
                <w:szCs w:val="24"/>
              </w:rPr>
            </w:pPr>
          </w:p>
        </w:tc>
        <w:tc>
          <w:tcPr>
            <w:tcW w:w="3860" w:type="dxa"/>
          </w:tcPr>
          <w:p w14:paraId="66923DD3" w14:textId="77777777" w:rsidR="003D5970" w:rsidRDefault="003D5970" w:rsidP="003D5970">
            <w:pPr>
              <w:jc w:val="both"/>
              <w:rPr>
                <w:rFonts w:ascii="Times New Roman" w:hAnsi="Times New Roman"/>
                <w:sz w:val="24"/>
                <w:szCs w:val="24"/>
              </w:rPr>
            </w:pPr>
          </w:p>
        </w:tc>
      </w:tr>
      <w:tr w:rsidR="003D5970" w14:paraId="2A0817F0" w14:textId="77777777" w:rsidTr="003D5970">
        <w:tc>
          <w:tcPr>
            <w:tcW w:w="1336" w:type="dxa"/>
          </w:tcPr>
          <w:p w14:paraId="29ABBDF2" w14:textId="77777777" w:rsidR="003D5970" w:rsidRDefault="003D5970" w:rsidP="003D5970">
            <w:pPr>
              <w:jc w:val="both"/>
              <w:rPr>
                <w:rFonts w:ascii="Times New Roman" w:hAnsi="Times New Roman"/>
                <w:sz w:val="24"/>
                <w:szCs w:val="24"/>
              </w:rPr>
            </w:pPr>
            <w:r>
              <w:rPr>
                <w:rFonts w:ascii="Times New Roman" w:hAnsi="Times New Roman"/>
                <w:sz w:val="24"/>
                <w:szCs w:val="24"/>
              </w:rPr>
              <w:t>Saturday</w:t>
            </w:r>
          </w:p>
          <w:p w14:paraId="5F15C082" w14:textId="6A3C62EB" w:rsidR="00D064D2" w:rsidRDefault="00D064D2" w:rsidP="003D5970">
            <w:pPr>
              <w:jc w:val="both"/>
              <w:rPr>
                <w:rFonts w:ascii="Times New Roman" w:hAnsi="Times New Roman"/>
                <w:sz w:val="24"/>
                <w:szCs w:val="24"/>
              </w:rPr>
            </w:pPr>
          </w:p>
        </w:tc>
        <w:tc>
          <w:tcPr>
            <w:tcW w:w="1322" w:type="dxa"/>
          </w:tcPr>
          <w:p w14:paraId="60872ADE" w14:textId="77777777" w:rsidR="003D5970" w:rsidRDefault="003D5970" w:rsidP="003D5970">
            <w:pPr>
              <w:jc w:val="both"/>
              <w:rPr>
                <w:rFonts w:ascii="Times New Roman" w:hAnsi="Times New Roman"/>
                <w:sz w:val="24"/>
                <w:szCs w:val="24"/>
              </w:rPr>
            </w:pPr>
          </w:p>
        </w:tc>
        <w:tc>
          <w:tcPr>
            <w:tcW w:w="2112" w:type="dxa"/>
          </w:tcPr>
          <w:p w14:paraId="3C847937" w14:textId="77777777" w:rsidR="003D5970" w:rsidRDefault="003D5970" w:rsidP="003D5970">
            <w:pPr>
              <w:jc w:val="both"/>
              <w:rPr>
                <w:rFonts w:ascii="Times New Roman" w:hAnsi="Times New Roman"/>
                <w:sz w:val="24"/>
                <w:szCs w:val="24"/>
              </w:rPr>
            </w:pPr>
          </w:p>
        </w:tc>
        <w:tc>
          <w:tcPr>
            <w:tcW w:w="3860" w:type="dxa"/>
          </w:tcPr>
          <w:p w14:paraId="412B0268" w14:textId="77777777" w:rsidR="003D5970" w:rsidRDefault="003D5970" w:rsidP="003D5970">
            <w:pPr>
              <w:jc w:val="both"/>
              <w:rPr>
                <w:rFonts w:ascii="Times New Roman" w:hAnsi="Times New Roman"/>
                <w:sz w:val="24"/>
                <w:szCs w:val="24"/>
              </w:rPr>
            </w:pPr>
          </w:p>
        </w:tc>
      </w:tr>
      <w:tr w:rsidR="003D5970" w14:paraId="66458F1D" w14:textId="77777777" w:rsidTr="003D5970">
        <w:tc>
          <w:tcPr>
            <w:tcW w:w="1336" w:type="dxa"/>
          </w:tcPr>
          <w:p w14:paraId="471240F0" w14:textId="77777777" w:rsidR="003D5970" w:rsidRDefault="003D5970" w:rsidP="003D5970">
            <w:pPr>
              <w:jc w:val="both"/>
              <w:rPr>
                <w:rFonts w:ascii="Times New Roman" w:hAnsi="Times New Roman"/>
                <w:sz w:val="24"/>
                <w:szCs w:val="24"/>
              </w:rPr>
            </w:pPr>
            <w:r>
              <w:rPr>
                <w:rFonts w:ascii="Times New Roman" w:hAnsi="Times New Roman"/>
                <w:sz w:val="24"/>
                <w:szCs w:val="24"/>
              </w:rPr>
              <w:t>Sunday</w:t>
            </w:r>
          </w:p>
          <w:p w14:paraId="30479349" w14:textId="3CA2A7F5" w:rsidR="00D064D2" w:rsidRDefault="00D064D2" w:rsidP="003D5970">
            <w:pPr>
              <w:jc w:val="both"/>
              <w:rPr>
                <w:rFonts w:ascii="Times New Roman" w:hAnsi="Times New Roman"/>
                <w:sz w:val="24"/>
                <w:szCs w:val="24"/>
              </w:rPr>
            </w:pPr>
            <w:bookmarkStart w:id="0" w:name="_GoBack"/>
            <w:bookmarkEnd w:id="0"/>
          </w:p>
        </w:tc>
        <w:tc>
          <w:tcPr>
            <w:tcW w:w="1322" w:type="dxa"/>
          </w:tcPr>
          <w:p w14:paraId="44EA2452" w14:textId="77777777" w:rsidR="003D5970" w:rsidRDefault="003D5970" w:rsidP="003D5970">
            <w:pPr>
              <w:jc w:val="both"/>
              <w:rPr>
                <w:rFonts w:ascii="Times New Roman" w:hAnsi="Times New Roman"/>
                <w:sz w:val="24"/>
                <w:szCs w:val="24"/>
              </w:rPr>
            </w:pPr>
          </w:p>
        </w:tc>
        <w:tc>
          <w:tcPr>
            <w:tcW w:w="2112" w:type="dxa"/>
          </w:tcPr>
          <w:p w14:paraId="65803E98" w14:textId="77777777" w:rsidR="003D5970" w:rsidRDefault="003D5970" w:rsidP="003D5970">
            <w:pPr>
              <w:jc w:val="both"/>
              <w:rPr>
                <w:rFonts w:ascii="Times New Roman" w:hAnsi="Times New Roman"/>
                <w:sz w:val="24"/>
                <w:szCs w:val="24"/>
              </w:rPr>
            </w:pPr>
          </w:p>
        </w:tc>
        <w:tc>
          <w:tcPr>
            <w:tcW w:w="3860" w:type="dxa"/>
          </w:tcPr>
          <w:p w14:paraId="03EE4123" w14:textId="77777777" w:rsidR="003D5970" w:rsidRDefault="003D5970" w:rsidP="003D5970">
            <w:pPr>
              <w:jc w:val="both"/>
              <w:rPr>
                <w:rFonts w:ascii="Times New Roman" w:hAnsi="Times New Roman"/>
                <w:sz w:val="24"/>
                <w:szCs w:val="24"/>
              </w:rPr>
            </w:pPr>
          </w:p>
        </w:tc>
      </w:tr>
      <w:tr w:rsidR="003D5970" w14:paraId="0EE7CE72" w14:textId="77777777" w:rsidTr="003D5970">
        <w:tc>
          <w:tcPr>
            <w:tcW w:w="1336" w:type="dxa"/>
          </w:tcPr>
          <w:p w14:paraId="5998ED16" w14:textId="77777777" w:rsidR="003D5970" w:rsidRDefault="003D5970" w:rsidP="003D5970">
            <w:pPr>
              <w:jc w:val="both"/>
              <w:rPr>
                <w:rFonts w:ascii="Times New Roman" w:hAnsi="Times New Roman"/>
                <w:sz w:val="24"/>
                <w:szCs w:val="24"/>
              </w:rPr>
            </w:pPr>
          </w:p>
        </w:tc>
        <w:tc>
          <w:tcPr>
            <w:tcW w:w="1322" w:type="dxa"/>
          </w:tcPr>
          <w:p w14:paraId="5ACC56BB" w14:textId="5A701B10" w:rsidR="003D5970" w:rsidRDefault="003D5970" w:rsidP="003D5970">
            <w:pPr>
              <w:jc w:val="both"/>
              <w:rPr>
                <w:rFonts w:ascii="Times New Roman" w:hAnsi="Times New Roman"/>
                <w:sz w:val="24"/>
                <w:szCs w:val="24"/>
              </w:rPr>
            </w:pPr>
            <w:r>
              <w:rPr>
                <w:rFonts w:ascii="Times New Roman" w:hAnsi="Times New Roman"/>
                <w:sz w:val="24"/>
                <w:szCs w:val="24"/>
              </w:rPr>
              <w:t>Total Hours</w:t>
            </w:r>
          </w:p>
        </w:tc>
        <w:tc>
          <w:tcPr>
            <w:tcW w:w="2112" w:type="dxa"/>
          </w:tcPr>
          <w:p w14:paraId="6C2839CB" w14:textId="77777777" w:rsidR="003D5970" w:rsidRDefault="003D5970" w:rsidP="003D5970">
            <w:pPr>
              <w:jc w:val="both"/>
              <w:rPr>
                <w:rFonts w:ascii="Times New Roman" w:hAnsi="Times New Roman"/>
                <w:sz w:val="24"/>
                <w:szCs w:val="24"/>
              </w:rPr>
            </w:pPr>
          </w:p>
        </w:tc>
        <w:tc>
          <w:tcPr>
            <w:tcW w:w="3860" w:type="dxa"/>
          </w:tcPr>
          <w:p w14:paraId="5E3E163B" w14:textId="77777777" w:rsidR="003D5970" w:rsidRDefault="003D5970" w:rsidP="003D5970">
            <w:pPr>
              <w:jc w:val="both"/>
              <w:rPr>
                <w:rFonts w:ascii="Times New Roman" w:hAnsi="Times New Roman"/>
                <w:sz w:val="24"/>
                <w:szCs w:val="24"/>
              </w:rPr>
            </w:pPr>
          </w:p>
        </w:tc>
      </w:tr>
    </w:tbl>
    <w:p w14:paraId="17385C79" w14:textId="77777777" w:rsidR="003D5970" w:rsidRPr="00F902D4" w:rsidRDefault="003D5970" w:rsidP="00EA2199">
      <w:pPr>
        <w:jc w:val="both"/>
        <w:rPr>
          <w:rFonts w:ascii="Times New Roman" w:hAnsi="Times New Roman"/>
          <w:sz w:val="24"/>
          <w:szCs w:val="24"/>
        </w:rPr>
      </w:pPr>
    </w:p>
    <w:sectPr w:rsidR="003D5970" w:rsidRPr="00F902D4" w:rsidSect="00CA201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5AE2" w14:textId="77777777" w:rsidR="002955F4" w:rsidRDefault="002955F4" w:rsidP="00FF4086">
      <w:r>
        <w:separator/>
      </w:r>
    </w:p>
  </w:endnote>
  <w:endnote w:type="continuationSeparator" w:id="0">
    <w:p w14:paraId="05F6AEB9" w14:textId="77777777" w:rsidR="002955F4" w:rsidRDefault="002955F4" w:rsidP="00FF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ACE5" w14:textId="77777777" w:rsidR="002955F4" w:rsidRDefault="002955F4" w:rsidP="00FF4086">
      <w:r>
        <w:separator/>
      </w:r>
    </w:p>
  </w:footnote>
  <w:footnote w:type="continuationSeparator" w:id="0">
    <w:p w14:paraId="48381D79" w14:textId="77777777" w:rsidR="002955F4" w:rsidRDefault="002955F4" w:rsidP="00FF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9790" w14:textId="77777777" w:rsidR="004F24DF" w:rsidRPr="00F902D4" w:rsidRDefault="004F24DF" w:rsidP="004F24DF">
    <w:pPr>
      <w:rPr>
        <w:rFonts w:ascii="Times New Roman" w:hAnsi="Times New Roman"/>
        <w:b/>
        <w:sz w:val="24"/>
        <w:szCs w:val="24"/>
      </w:rPr>
    </w:pPr>
    <w:r>
      <w:rPr>
        <w:rFonts w:ascii="Times New Roman" w:hAnsi="Times New Roman"/>
        <w:b/>
        <w:sz w:val="24"/>
        <w:szCs w:val="24"/>
      </w:rPr>
      <w:t>Approved by Geosciences faculty March 14, 2019</w:t>
    </w:r>
  </w:p>
  <w:p w14:paraId="70E69116" w14:textId="77777777" w:rsidR="004F24DF" w:rsidRDefault="004F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40D1B"/>
    <w:multiLevelType w:val="hybridMultilevel"/>
    <w:tmpl w:val="E62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31C6C"/>
    <w:multiLevelType w:val="hybridMultilevel"/>
    <w:tmpl w:val="3BDA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B5"/>
    <w:rsid w:val="00095B21"/>
    <w:rsid w:val="000A28A7"/>
    <w:rsid w:val="00241F14"/>
    <w:rsid w:val="00242FC6"/>
    <w:rsid w:val="002955F4"/>
    <w:rsid w:val="002A0C80"/>
    <w:rsid w:val="002C5426"/>
    <w:rsid w:val="002E12E0"/>
    <w:rsid w:val="003A5A3E"/>
    <w:rsid w:val="003D5970"/>
    <w:rsid w:val="00417ED6"/>
    <w:rsid w:val="00420AD1"/>
    <w:rsid w:val="00430441"/>
    <w:rsid w:val="004F24DF"/>
    <w:rsid w:val="00585E05"/>
    <w:rsid w:val="005F7CB5"/>
    <w:rsid w:val="006400F8"/>
    <w:rsid w:val="006863E4"/>
    <w:rsid w:val="00690730"/>
    <w:rsid w:val="008D6F09"/>
    <w:rsid w:val="008E4B9A"/>
    <w:rsid w:val="00916AAA"/>
    <w:rsid w:val="00923978"/>
    <w:rsid w:val="00924E60"/>
    <w:rsid w:val="009F46A6"/>
    <w:rsid w:val="00A76A42"/>
    <w:rsid w:val="00BE162A"/>
    <w:rsid w:val="00BF21A7"/>
    <w:rsid w:val="00C67525"/>
    <w:rsid w:val="00CA2016"/>
    <w:rsid w:val="00CF22E7"/>
    <w:rsid w:val="00D064D2"/>
    <w:rsid w:val="00DC0CAD"/>
    <w:rsid w:val="00E10B48"/>
    <w:rsid w:val="00E43402"/>
    <w:rsid w:val="00E74FA2"/>
    <w:rsid w:val="00EA2199"/>
    <w:rsid w:val="00EB60AE"/>
    <w:rsid w:val="00F03331"/>
    <w:rsid w:val="00F24CDC"/>
    <w:rsid w:val="00F2559B"/>
    <w:rsid w:val="00F76BA9"/>
    <w:rsid w:val="00F77B42"/>
    <w:rsid w:val="00F86D66"/>
    <w:rsid w:val="00F902D4"/>
    <w:rsid w:val="00FB49AE"/>
    <w:rsid w:val="00FD3251"/>
    <w:rsid w:val="00FF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EA4A7"/>
  <w14:defaultImageDpi w14:val="300"/>
  <w15:docId w15:val="{B0761892-7A6C-A14A-AEAB-A0F6C8C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EastAsia" w:hAnsi="Palatino" w:cs="Times New Roman"/>
        <w:color w:val="00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imes" w:hAnsi="Time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F14"/>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F14"/>
    <w:rPr>
      <w:rFonts w:ascii="Lucida Grande" w:eastAsia="Times" w:hAnsi="Lucida Grande"/>
      <w:sz w:val="18"/>
      <w:szCs w:val="18"/>
    </w:rPr>
  </w:style>
  <w:style w:type="character" w:styleId="CommentReference">
    <w:name w:val="annotation reference"/>
    <w:basedOn w:val="DefaultParagraphFont"/>
    <w:uiPriority w:val="99"/>
    <w:semiHidden/>
    <w:unhideWhenUsed/>
    <w:rsid w:val="005F7CB5"/>
    <w:rPr>
      <w:sz w:val="18"/>
      <w:szCs w:val="18"/>
    </w:rPr>
  </w:style>
  <w:style w:type="paragraph" w:styleId="CommentText">
    <w:name w:val="annotation text"/>
    <w:basedOn w:val="Normal"/>
    <w:link w:val="CommentTextChar"/>
    <w:uiPriority w:val="99"/>
    <w:semiHidden/>
    <w:unhideWhenUsed/>
    <w:rsid w:val="005F7CB5"/>
    <w:rPr>
      <w:sz w:val="24"/>
      <w:szCs w:val="24"/>
    </w:rPr>
  </w:style>
  <w:style w:type="character" w:customStyle="1" w:styleId="CommentTextChar">
    <w:name w:val="Comment Text Char"/>
    <w:basedOn w:val="DefaultParagraphFont"/>
    <w:link w:val="CommentText"/>
    <w:uiPriority w:val="99"/>
    <w:semiHidden/>
    <w:rsid w:val="005F7CB5"/>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5F7CB5"/>
    <w:rPr>
      <w:b/>
      <w:bCs/>
      <w:sz w:val="20"/>
      <w:szCs w:val="20"/>
    </w:rPr>
  </w:style>
  <w:style w:type="character" w:customStyle="1" w:styleId="CommentSubjectChar">
    <w:name w:val="Comment Subject Char"/>
    <w:basedOn w:val="CommentTextChar"/>
    <w:link w:val="CommentSubject"/>
    <w:uiPriority w:val="99"/>
    <w:semiHidden/>
    <w:rsid w:val="005F7CB5"/>
    <w:rPr>
      <w:rFonts w:ascii="Times" w:eastAsia="Times" w:hAnsi="Times"/>
      <w:b/>
      <w:bCs/>
      <w:sz w:val="20"/>
      <w:szCs w:val="20"/>
      <w:lang w:eastAsia="en-US"/>
    </w:rPr>
  </w:style>
  <w:style w:type="paragraph" w:styleId="ListParagraph">
    <w:name w:val="List Paragraph"/>
    <w:basedOn w:val="Normal"/>
    <w:uiPriority w:val="34"/>
    <w:qFormat/>
    <w:rsid w:val="00F03331"/>
    <w:pPr>
      <w:ind w:left="720"/>
      <w:contextualSpacing/>
    </w:pPr>
  </w:style>
  <w:style w:type="paragraph" w:styleId="Header">
    <w:name w:val="header"/>
    <w:basedOn w:val="Normal"/>
    <w:link w:val="HeaderChar"/>
    <w:uiPriority w:val="99"/>
    <w:unhideWhenUsed/>
    <w:rsid w:val="00FF4086"/>
    <w:pPr>
      <w:tabs>
        <w:tab w:val="center" w:pos="4320"/>
        <w:tab w:val="right" w:pos="8640"/>
      </w:tabs>
    </w:pPr>
  </w:style>
  <w:style w:type="character" w:customStyle="1" w:styleId="HeaderChar">
    <w:name w:val="Header Char"/>
    <w:basedOn w:val="DefaultParagraphFont"/>
    <w:link w:val="Header"/>
    <w:uiPriority w:val="99"/>
    <w:rsid w:val="00FF4086"/>
    <w:rPr>
      <w:rFonts w:ascii="Times" w:eastAsia="Times" w:hAnsi="Times"/>
      <w:sz w:val="20"/>
      <w:szCs w:val="20"/>
      <w:lang w:eastAsia="en-US"/>
    </w:rPr>
  </w:style>
  <w:style w:type="paragraph" w:styleId="Footer">
    <w:name w:val="footer"/>
    <w:basedOn w:val="Normal"/>
    <w:link w:val="FooterChar"/>
    <w:uiPriority w:val="99"/>
    <w:unhideWhenUsed/>
    <w:rsid w:val="00FF4086"/>
    <w:pPr>
      <w:tabs>
        <w:tab w:val="center" w:pos="4320"/>
        <w:tab w:val="right" w:pos="8640"/>
      </w:tabs>
    </w:pPr>
  </w:style>
  <w:style w:type="character" w:customStyle="1" w:styleId="FooterChar">
    <w:name w:val="Footer Char"/>
    <w:basedOn w:val="DefaultParagraphFont"/>
    <w:link w:val="Footer"/>
    <w:uiPriority w:val="99"/>
    <w:rsid w:val="00FF4086"/>
    <w:rPr>
      <w:rFonts w:ascii="Times" w:eastAsia="Times" w:hAnsi="Times"/>
      <w:sz w:val="20"/>
      <w:szCs w:val="20"/>
      <w:lang w:eastAsia="en-US"/>
    </w:rPr>
  </w:style>
  <w:style w:type="table" w:styleId="TableGrid">
    <w:name w:val="Table Grid"/>
    <w:basedOn w:val="TableNormal"/>
    <w:uiPriority w:val="59"/>
    <w:rsid w:val="003D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Sutton</dc:creator>
  <cp:keywords/>
  <dc:description/>
  <cp:lastModifiedBy>Uman,Patti</cp:lastModifiedBy>
  <cp:revision>5</cp:revision>
  <dcterms:created xsi:type="dcterms:W3CDTF">2019-03-18T17:42:00Z</dcterms:created>
  <dcterms:modified xsi:type="dcterms:W3CDTF">2019-07-12T16:29:00Z</dcterms:modified>
</cp:coreProperties>
</file>